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5A87E" w14:textId="77777777" w:rsidR="000919FE" w:rsidRDefault="00E10C49">
      <w:pPr>
        <w:outlineLvl w:val="0"/>
      </w:pPr>
      <w:r>
        <w:rPr>
          <w:szCs w:val="24"/>
        </w:rPr>
        <w:t xml:space="preserve">                </w:t>
      </w:r>
      <w:r w:rsidR="00092492">
        <w:rPr>
          <w:szCs w:val="24"/>
          <w:lang w:val="en-US"/>
        </w:rPr>
        <w:pict w14:anchorId="1FFEB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margin-left:0;margin-top:0;width:50pt;height:50pt;z-index:251657728;visibility:hidden;mso-position-horizontal-relative:text;mso-position-vertical-relative:text">
            <o:lock v:ext="edit" selection="t"/>
          </v:shape>
        </w:pict>
      </w:r>
      <w:r>
        <w:rPr>
          <w:szCs w:val="24"/>
          <w:lang w:val="en-US"/>
        </w:rPr>
        <w:object w:dxaOrig="856" w:dyaOrig="870" w14:anchorId="0AE4DEDE">
          <v:shape id="ole_rId2" o:spid="_x0000_i1025" type="#_x0000_t75" style="width:42pt;height:42pt;visibility:visible" o:ole="">
            <v:imagedata r:id="rId7" o:title=""/>
          </v:shape>
          <o:OLEObject Type="Embed" ProgID="Word.Picture.8" ShapeID="ole_rId2" DrawAspect="Content" ObjectID="_1846992729" r:id="rId8"/>
        </w:object>
      </w:r>
      <w:r>
        <w:rPr>
          <w:szCs w:val="24"/>
        </w:rPr>
        <w:tab/>
        <w:t xml:space="preserve"> </w:t>
      </w:r>
      <w:r>
        <w:rPr>
          <w:szCs w:val="24"/>
        </w:rPr>
        <w:tab/>
      </w:r>
      <w:r>
        <w:rPr>
          <w:szCs w:val="24"/>
        </w:rPr>
        <w:tab/>
      </w:r>
      <w:r>
        <w:rPr>
          <w:szCs w:val="24"/>
        </w:rPr>
        <w:tab/>
      </w:r>
      <w:r>
        <w:rPr>
          <w:szCs w:val="24"/>
        </w:rPr>
        <w:tab/>
      </w:r>
      <w:r>
        <w:rPr>
          <w:szCs w:val="24"/>
        </w:rPr>
        <w:tab/>
      </w:r>
      <w:r>
        <w:rPr>
          <w:b/>
          <w:szCs w:val="24"/>
        </w:rPr>
        <w:t xml:space="preserve">    </w:t>
      </w:r>
    </w:p>
    <w:p w14:paraId="34EDAA5D" w14:textId="5D9D5BAA" w:rsidR="000919FE" w:rsidRDefault="00E10C49">
      <w:pPr>
        <w:outlineLvl w:val="0"/>
        <w:rPr>
          <w:b/>
          <w:szCs w:val="24"/>
        </w:rPr>
      </w:pPr>
      <w:r>
        <w:rPr>
          <w:b/>
          <w:szCs w:val="24"/>
        </w:rPr>
        <w:t xml:space="preserve">ΕΛΛΗΝΙΚΗ ΔΗΜΟΚΡΑ                                                 Καβάλα, </w:t>
      </w:r>
      <w:r w:rsidR="00734997">
        <w:rPr>
          <w:b/>
          <w:szCs w:val="24"/>
        </w:rPr>
        <w:t>29/07/2026</w:t>
      </w:r>
    </w:p>
    <w:p w14:paraId="1CAD7B4B" w14:textId="5113828F" w:rsidR="000919FE" w:rsidRDefault="00E10C49">
      <w:pPr>
        <w:outlineLvl w:val="0"/>
      </w:pPr>
      <w:r>
        <w:rPr>
          <w:b/>
          <w:szCs w:val="24"/>
        </w:rPr>
        <w:t xml:space="preserve">ΔΗΜΟΣ ΚΑΒΑΛΑΣ                                                         </w:t>
      </w:r>
      <w:r w:rsidR="00890877">
        <w:rPr>
          <w:b/>
          <w:szCs w:val="24"/>
        </w:rPr>
        <w:t>Α.Π</w:t>
      </w:r>
      <w:r w:rsidR="00890877">
        <w:rPr>
          <w:b/>
          <w:szCs w:val="24"/>
          <w:lang w:val="en-US"/>
        </w:rPr>
        <w:t>: 25176</w:t>
      </w:r>
      <w:r>
        <w:rPr>
          <w:b/>
          <w:szCs w:val="24"/>
        </w:rPr>
        <w:t xml:space="preserve">       </w:t>
      </w:r>
    </w:p>
    <w:p w14:paraId="465FA6FD" w14:textId="77777777" w:rsidR="000919FE" w:rsidRDefault="00E10C49">
      <w:pPr>
        <w:outlineLvl w:val="0"/>
      </w:pPr>
      <w:r>
        <w:rPr>
          <w:b/>
          <w:szCs w:val="24"/>
        </w:rPr>
        <w:t>Δ/ΝΣΗ ΔΙΟΙΚΗΤΙΚΩΝ</w:t>
      </w:r>
      <w:r>
        <w:rPr>
          <w:b/>
          <w:szCs w:val="24"/>
        </w:rPr>
        <w:tab/>
      </w:r>
      <w:r>
        <w:rPr>
          <w:b/>
          <w:szCs w:val="24"/>
        </w:rPr>
        <w:tab/>
      </w:r>
      <w:r>
        <w:rPr>
          <w:b/>
          <w:szCs w:val="24"/>
        </w:rPr>
        <w:tab/>
      </w:r>
    </w:p>
    <w:p w14:paraId="5E962155" w14:textId="77777777" w:rsidR="000919FE" w:rsidRDefault="00E10C49">
      <w:pPr>
        <w:outlineLvl w:val="0"/>
        <w:rPr>
          <w:b/>
          <w:szCs w:val="24"/>
        </w:rPr>
      </w:pPr>
      <w:r>
        <w:rPr>
          <w:b/>
          <w:szCs w:val="24"/>
        </w:rPr>
        <w:t>ΤΜΗΜΑ ΑΝΘΡΩΠΙΝΟΥ ΔΥΝΑΜΙΚΟΥ</w:t>
      </w:r>
      <w:r>
        <w:rPr>
          <w:b/>
          <w:szCs w:val="24"/>
        </w:rPr>
        <w:tab/>
      </w:r>
      <w:r>
        <w:rPr>
          <w:b/>
          <w:szCs w:val="24"/>
        </w:rPr>
        <w:tab/>
      </w:r>
      <w:r>
        <w:rPr>
          <w:b/>
          <w:szCs w:val="24"/>
        </w:rPr>
        <w:tab/>
      </w:r>
      <w:r>
        <w:rPr>
          <w:b/>
          <w:szCs w:val="24"/>
        </w:rPr>
        <w:tab/>
      </w:r>
      <w:r>
        <w:rPr>
          <w:b/>
          <w:szCs w:val="24"/>
        </w:rPr>
        <w:tab/>
        <w:t xml:space="preserve">  </w:t>
      </w:r>
    </w:p>
    <w:p w14:paraId="4089A986" w14:textId="77777777" w:rsidR="000919FE" w:rsidRDefault="00E10C49">
      <w:pPr>
        <w:outlineLvl w:val="0"/>
        <w:rPr>
          <w:b/>
          <w:szCs w:val="24"/>
        </w:rPr>
      </w:pPr>
      <w:r>
        <w:rPr>
          <w:b/>
          <w:szCs w:val="24"/>
        </w:rPr>
        <w:t>Ταχ. Δ/νση: Κ. Παλαιολόγου 4</w:t>
      </w:r>
    </w:p>
    <w:p w14:paraId="7C3945E1" w14:textId="77777777" w:rsidR="000919FE" w:rsidRDefault="00E10C49">
      <w:pPr>
        <w:outlineLvl w:val="0"/>
        <w:rPr>
          <w:b/>
          <w:szCs w:val="24"/>
        </w:rPr>
      </w:pPr>
      <w:r>
        <w:rPr>
          <w:b/>
          <w:szCs w:val="24"/>
        </w:rPr>
        <w:t>Ταχ. Κωδ.: 65403</w:t>
      </w:r>
    </w:p>
    <w:p w14:paraId="3C3ABE87" w14:textId="77777777" w:rsidR="000919FE" w:rsidRDefault="00E10C49">
      <w:pPr>
        <w:outlineLvl w:val="0"/>
        <w:rPr>
          <w:b/>
          <w:szCs w:val="24"/>
        </w:rPr>
      </w:pPr>
      <w:r>
        <w:rPr>
          <w:b/>
          <w:szCs w:val="24"/>
        </w:rPr>
        <w:t>Πληροφορίες: Βερβέρας Νικόλαος</w:t>
      </w:r>
    </w:p>
    <w:p w14:paraId="34AC0933" w14:textId="77777777" w:rsidR="000919FE" w:rsidRDefault="00E10C49">
      <w:pPr>
        <w:outlineLvl w:val="0"/>
        <w:rPr>
          <w:b/>
          <w:szCs w:val="24"/>
        </w:rPr>
      </w:pPr>
      <w:r>
        <w:rPr>
          <w:b/>
          <w:szCs w:val="24"/>
        </w:rPr>
        <w:t>Τηλέφωνο: 2513500101</w:t>
      </w:r>
    </w:p>
    <w:p w14:paraId="46E9C04B" w14:textId="77777777" w:rsidR="000919FE" w:rsidRDefault="00E10C49">
      <w:pPr>
        <w:outlineLvl w:val="0"/>
      </w:pPr>
      <w:r>
        <w:rPr>
          <w:b/>
          <w:szCs w:val="24"/>
          <w:lang w:val="en-US"/>
        </w:rPr>
        <w:t>Email</w:t>
      </w:r>
      <w:r w:rsidRPr="0080433F">
        <w:rPr>
          <w:b/>
          <w:szCs w:val="24"/>
        </w:rPr>
        <w:t xml:space="preserve">: </w:t>
      </w:r>
      <w:hyperlink r:id="rId9">
        <w:r>
          <w:rPr>
            <w:rStyle w:val="-"/>
            <w:b/>
            <w:szCs w:val="24"/>
            <w:lang w:val="en-US"/>
          </w:rPr>
          <w:t>personnel</w:t>
        </w:r>
        <w:r w:rsidRPr="0080433F">
          <w:rPr>
            <w:rStyle w:val="-"/>
            <w:b/>
            <w:szCs w:val="24"/>
          </w:rPr>
          <w:t>@</w:t>
        </w:r>
        <w:r>
          <w:rPr>
            <w:rStyle w:val="-"/>
            <w:b/>
            <w:szCs w:val="24"/>
            <w:lang w:val="en-US"/>
          </w:rPr>
          <w:t>kavala</w:t>
        </w:r>
        <w:r w:rsidRPr="0080433F">
          <w:rPr>
            <w:rStyle w:val="-"/>
            <w:b/>
            <w:szCs w:val="24"/>
          </w:rPr>
          <w:t>.</w:t>
        </w:r>
        <w:r>
          <w:rPr>
            <w:rStyle w:val="-"/>
            <w:b/>
            <w:szCs w:val="24"/>
            <w:lang w:val="en-US"/>
          </w:rPr>
          <w:t>gov</w:t>
        </w:r>
        <w:r w:rsidRPr="0080433F">
          <w:rPr>
            <w:rStyle w:val="-"/>
            <w:b/>
            <w:szCs w:val="24"/>
          </w:rPr>
          <w:t>.</w:t>
        </w:r>
        <w:r>
          <w:rPr>
            <w:rStyle w:val="-"/>
            <w:b/>
            <w:szCs w:val="24"/>
            <w:lang w:val="en-US"/>
          </w:rPr>
          <w:t>gr</w:t>
        </w:r>
      </w:hyperlink>
      <w:r w:rsidRPr="0080433F">
        <w:rPr>
          <w:b/>
          <w:szCs w:val="24"/>
        </w:rPr>
        <w:t xml:space="preserve">                                                      </w:t>
      </w:r>
    </w:p>
    <w:p w14:paraId="1082E420" w14:textId="77777777" w:rsidR="000919FE" w:rsidRPr="0080433F" w:rsidRDefault="000919FE">
      <w:pPr>
        <w:spacing w:line="400" w:lineRule="atLeast"/>
        <w:jc w:val="center"/>
        <w:rPr>
          <w:rFonts w:ascii="Arial" w:hAnsi="Arial" w:cs="Arial"/>
          <w:b/>
          <w:szCs w:val="24"/>
        </w:rPr>
      </w:pPr>
    </w:p>
    <w:p w14:paraId="0876622A" w14:textId="77777777" w:rsidR="000919FE" w:rsidRDefault="000919FE">
      <w:pPr>
        <w:spacing w:line="400" w:lineRule="atLeast"/>
        <w:rPr>
          <w:rFonts w:ascii="Arial" w:hAnsi="Arial" w:cs="Arial"/>
          <w:b/>
          <w:szCs w:val="24"/>
        </w:rPr>
      </w:pPr>
    </w:p>
    <w:p w14:paraId="40A0A41F" w14:textId="77777777" w:rsidR="000919FE" w:rsidRPr="0080433F" w:rsidRDefault="00E10C49">
      <w:pPr>
        <w:spacing w:line="400" w:lineRule="atLeast"/>
        <w:jc w:val="center"/>
        <w:rPr>
          <w:b/>
          <w:szCs w:val="24"/>
        </w:rPr>
      </w:pPr>
      <w:r>
        <w:rPr>
          <w:b/>
          <w:szCs w:val="24"/>
          <w:u w:val="single"/>
        </w:rPr>
        <w:t>ΠΕΡΙΛΗΨΗ ΑΝΑΚΟΙΝΩΣΗΣ ΣΟΧ 6/2026</w:t>
      </w:r>
    </w:p>
    <w:p w14:paraId="6DC5224F" w14:textId="77777777" w:rsidR="000919FE" w:rsidRDefault="00E10C49">
      <w:pPr>
        <w:spacing w:after="120"/>
        <w:jc w:val="center"/>
        <w:rPr>
          <w:b/>
          <w:szCs w:val="24"/>
        </w:rPr>
      </w:pPr>
      <w:r>
        <w:rPr>
          <w:b/>
          <w:szCs w:val="24"/>
        </w:rPr>
        <w:t>για την πρόσληψη προσωπικού με σύναψη</w:t>
      </w:r>
    </w:p>
    <w:p w14:paraId="3EC223DD" w14:textId="77777777" w:rsidR="000919FE" w:rsidRDefault="00E10C49">
      <w:pPr>
        <w:spacing w:after="120"/>
        <w:jc w:val="center"/>
        <w:rPr>
          <w:b/>
          <w:szCs w:val="24"/>
        </w:rPr>
      </w:pPr>
      <w:r>
        <w:rPr>
          <w:b/>
          <w:szCs w:val="24"/>
        </w:rPr>
        <w:t>ΣΥΜΒΑΣΗΣ ΕΡΓΑΣΙΑΣ ΙΔΙΩΤΙΚΟΥ ΔΙΚΑΙΟΥ ΟΡΙΣΜΕΝΟΥ ΧΡΟΝΟΥ</w:t>
      </w:r>
    </w:p>
    <w:p w14:paraId="38E6B62B" w14:textId="77777777" w:rsidR="000919FE" w:rsidRDefault="00E10C49">
      <w:pPr>
        <w:spacing w:after="120"/>
        <w:ind w:right="-284" w:hanging="142"/>
        <w:jc w:val="center"/>
      </w:pPr>
      <w:r>
        <w:rPr>
          <w:b/>
          <w:spacing w:val="-4"/>
          <w:szCs w:val="24"/>
        </w:rPr>
        <w:t>στο πλαίσιο του ΕΠΙΧΕΙΡΗΣΙΑΚΟΥ ΠΡΟΓΡΑΜΜΑΤΟΣ «ΑΝΑΤΟΛΙΚΗ ΜΑΚΕΔΟΝΙΑ, ΘΡΑΚΗ 2021 - 2027»</w:t>
      </w:r>
    </w:p>
    <w:p w14:paraId="05E76425" w14:textId="77777777" w:rsidR="000919FE" w:rsidRDefault="00E10C49">
      <w:pPr>
        <w:spacing w:after="120"/>
        <w:ind w:right="-284" w:hanging="142"/>
        <w:jc w:val="center"/>
        <w:rPr>
          <w:b/>
          <w:spacing w:val="-4"/>
          <w:szCs w:val="24"/>
        </w:rPr>
      </w:pPr>
      <w:r>
        <w:rPr>
          <w:b/>
          <w:spacing w:val="-4"/>
          <w:szCs w:val="24"/>
        </w:rPr>
        <w:t>ΣΥΓΧΡΗΜΑΤΟΔΟΤΟΥΜΕΝΟ ΑΠΟ ΤΟ ΕΥΡΩΠΑΪΚΟ ΚΟΙΝΩΝΙΚΟ ΤΑΜΕΙΟ+ (ΕΚΤ+)</w:t>
      </w:r>
    </w:p>
    <w:p w14:paraId="18F98EB9" w14:textId="77777777" w:rsidR="000919FE" w:rsidRDefault="00E10C49">
      <w:pPr>
        <w:spacing w:after="120"/>
        <w:ind w:right="-284" w:hanging="142"/>
        <w:jc w:val="center"/>
      </w:pPr>
      <w:r>
        <w:rPr>
          <w:b/>
          <w:spacing w:val="-4"/>
          <w:szCs w:val="24"/>
        </w:rPr>
        <w:t>ΤΙΤΛΟΣ ΠΡΑΞΗΣ: «ΚΕΝΤΡΟ ΗΜΕΡΗΣΙΑΣ ΦΡΟΝΤΙΔΑΣ ΗΛΙΚΙΩΜΕΝΩΝ (Κ.Η.Φ.Η.) ΔΗΜΟΥ ΚΑΒΑΛΑΣ ΜΕ ΚΩΔΙΚΟ ΟΠΣ 6018809»</w:t>
      </w:r>
    </w:p>
    <w:p w14:paraId="38E51A49" w14:textId="77777777" w:rsidR="000919FE" w:rsidRDefault="000919FE">
      <w:pPr>
        <w:jc w:val="center"/>
        <w:rPr>
          <w:b/>
          <w:bCs/>
          <w:spacing w:val="-4"/>
          <w:szCs w:val="24"/>
        </w:rPr>
      </w:pPr>
    </w:p>
    <w:p w14:paraId="482E3C82" w14:textId="77777777" w:rsidR="000919FE" w:rsidRDefault="00E10C49">
      <w:pPr>
        <w:tabs>
          <w:tab w:val="left" w:pos="-426"/>
          <w:tab w:val="left" w:pos="567"/>
        </w:tabs>
        <w:ind w:left="-426"/>
        <w:jc w:val="center"/>
        <w:rPr>
          <w:b/>
          <w:szCs w:val="24"/>
        </w:rPr>
      </w:pPr>
      <w:r>
        <w:rPr>
          <w:b/>
          <w:szCs w:val="24"/>
        </w:rPr>
        <w:t>Ο Δήμος Καβάλας</w:t>
      </w:r>
    </w:p>
    <w:p w14:paraId="30D426D6" w14:textId="77777777" w:rsidR="000919FE" w:rsidRDefault="000919FE">
      <w:pPr>
        <w:tabs>
          <w:tab w:val="left" w:pos="0"/>
          <w:tab w:val="left" w:pos="567"/>
        </w:tabs>
        <w:ind w:firstLine="426"/>
        <w:jc w:val="center"/>
        <w:rPr>
          <w:b/>
          <w:szCs w:val="24"/>
        </w:rPr>
      </w:pPr>
    </w:p>
    <w:p w14:paraId="55E2B0E3" w14:textId="77777777" w:rsidR="000919FE" w:rsidRDefault="000919FE">
      <w:pPr>
        <w:tabs>
          <w:tab w:val="left" w:pos="0"/>
          <w:tab w:val="left" w:pos="567"/>
        </w:tabs>
        <w:ind w:firstLine="426"/>
        <w:jc w:val="center"/>
        <w:rPr>
          <w:b/>
          <w:szCs w:val="24"/>
        </w:rPr>
      </w:pPr>
    </w:p>
    <w:p w14:paraId="74A8E9CD" w14:textId="77777777" w:rsidR="000919FE" w:rsidRDefault="00E10C49">
      <w:pPr>
        <w:tabs>
          <w:tab w:val="left" w:pos="0"/>
          <w:tab w:val="left" w:pos="567"/>
        </w:tabs>
        <w:spacing w:after="60"/>
        <w:ind w:firstLine="425"/>
        <w:rPr>
          <w:b/>
          <w:szCs w:val="24"/>
        </w:rPr>
      </w:pPr>
      <w:r>
        <w:rPr>
          <w:b/>
          <w:szCs w:val="24"/>
        </w:rPr>
        <w:t>Έχοντας υπόψη:</w:t>
      </w:r>
    </w:p>
    <w:p w14:paraId="0F1E488C"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των άρθρων 37 έως και 42 του Ν. 4765/2021 «Εκσυγχρονισμός του συστήματος προσλήψεων στον δημόσιο τομέα και ενίσχυση του Ανώτατου Συμβουλίου Επιλογής Προσωπικού (Α.Σ.Ε.Π.) και λοιπές διατάξεις» (ΦΕΚ 6/τ. Α΄/15-1-2021), όπως ισχύει.</w:t>
      </w:r>
    </w:p>
    <w:p w14:paraId="17D1EC11"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του Ν. 5314/2026 «Κώδικας Τοπικής Αυτοδιοίκησης» (ΦΕΚ 103/τ. Β΄/29-6-2026).</w:t>
      </w:r>
    </w:p>
    <w:p w14:paraId="6B5A0D68"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του Ν. 4914/2022 «Διαχείριση, τον έλεγχο και την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61/τ. Α΄/21-03-2022), όπως ισχύει.</w:t>
      </w:r>
    </w:p>
    <w:p w14:paraId="78C148B0"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του άρθρου 101 του Ν. 5041/2023 (ΦΕΚ 87/τ. Α΄/8-4-2023).</w:t>
      </w:r>
    </w:p>
    <w:p w14:paraId="2A0E7629"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της παρ. 1 του άρθρου 35 του Ν. 5027/2023 (ΦΕΚ 48/τ. Α΄/02-03-2023).</w:t>
      </w:r>
    </w:p>
    <w:p w14:paraId="07D7BDDE" w14:textId="77777777" w:rsidR="000919FE" w:rsidRDefault="00E10C49">
      <w:pPr>
        <w:numPr>
          <w:ilvl w:val="0"/>
          <w:numId w:val="3"/>
        </w:numPr>
        <w:tabs>
          <w:tab w:val="clear" w:pos="720"/>
          <w:tab w:val="left" w:pos="-142"/>
        </w:tabs>
        <w:spacing w:after="60"/>
        <w:ind w:left="426" w:right="-1" w:hanging="426"/>
        <w:jc w:val="both"/>
        <w:rPr>
          <w:szCs w:val="24"/>
        </w:rPr>
      </w:pPr>
      <w:r>
        <w:rPr>
          <w:szCs w:val="24"/>
        </w:rPr>
        <w:t xml:space="preserve">Την υπ’ αριθμ. Π1γ/ΑΓΠ/οικ.14963/09-10-2001 απόφαση του Υπουργού Υγείας και Πρόνοιας με θέμα: «Προϋποθέσεις ίδρυσης και λειτουργίας Κέντρων Ημερήσιας Φροντίδας Ηλικιωμένων (Κ.Η.Φ.Η.) από Δημοτικές Επιχειρήσεις του άρθρου 277 και επόμενα του Δημοτικού και Κοινοτικού Κώδικα (Δ.Κ.Κ.), Διαδημοτικές Επιχειρήσεις και Ενώσεις </w:t>
      </w:r>
      <w:r>
        <w:rPr>
          <w:szCs w:val="24"/>
        </w:rPr>
        <w:lastRenderedPageBreak/>
        <w:t>Δημοτικών Επιχειρήσεων και φορείς ιδιωτικού δικαίου μη κερδοσκοπικού χαρακτήρα» (ΦΕΚ 1397/τ. Β΄/22-10-2001), όπως τροποποιήθηκε και ισχύει.</w:t>
      </w:r>
    </w:p>
    <w:p w14:paraId="7A9B9F3F"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οικ.60292/2158/27-08-2008 ΚΥΑ «Σύστημα Διαχείρισης, Αξιολόγησης, Παρακολούθησης και Ελέγχου - Διαδικασία Εφαρμογής των Πράξεων α) “Ενέργειες στήριξης ηλικιωμένων ατόμων που χρήζουν βοήθειας για την ενίσχυση της απασχολησιμότητας των εμμέσως ωφελούμενων ατόμων” και β) “Ενέργειες ενίσχυσης της κοινωνικής συνοχής και βελτίωσης της ποιότητας ζωής ηλικιωμένων και ατόμων που χρήζουν κατ’ οίκον βοήθειας”, στο πλαίσιο του Εθνικού Στρατηγικού Πλαισίου Αναφοράς για την Προγραμματική Περίοδο 2007-2013» (ΦΕΚ 1724/τ. Β΄/27-08-2008), όπως τροποποιήθηκε (ΦΕΚ 1683/Β΄/22-10-2010) και ισχύει.</w:t>
      </w:r>
    </w:p>
    <w:p w14:paraId="3F393D88"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του Κεφαλαίου Κ΄ περί «Απλούστευσης πλαισίου ίδρυσης και λειτουργίας Κέντρων Ημερήσιας Φροντίδας Ηλικιωμένων και Κέντρων Διημέρευσης Ημερήσιας Φροντίδας για άτομα με αναπηρία» (άρθρα 121-129) του ν. 4442/2016 (ΦΕΚ 230/τ. Α΄/7-12-2016), όπως ισχύει.</w:t>
      </w:r>
    </w:p>
    <w:p w14:paraId="11FA57CF"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58005/04-08-2021 ΚΥΑ «Καθορισμός διαδικασίας, περιεχομένου και δικαιολογητικών, παραβόλου και κυρώσεων για τη χορήγηση έγκρισης άσκησης δραστηριοτήτων Κέντρου Ημερήσιας Φροντίδας Ηλικιωμένων (Κ.Η.Φ.Η.) και Κέντρων Διημέρευσης Ημερήσιας Φροντίδας για Άτομα με Αναπηρία (Κ.Δ.Η.Φ.) και ένταξη στα Κέντρα Εξυπηρέτησης Πολιτών (ΚΕΠ) που λειτουργούν ως Ενιαία Κέντρα Εξυπηρέτησης (Ε.Κ.Ε.)» (ΦΕΚ 3866/τ. Β΄/19-08-2021).</w:t>
      </w:r>
    </w:p>
    <w:p w14:paraId="4C076C07"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Το Γενικό Κανονισμό για την Προστασία Δεδομένων Προσωπικού Χαρακτήρα (Κανονισμός Ε.Ε. 2016/679), καθώς και τις διατάξεις του Ν. 4624/2019 (ΦΕΚ 137/Α΄/29-08-2019).</w:t>
      </w:r>
    </w:p>
    <w:p w14:paraId="53C81B7D"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Τις διατάξεις του Π.Δ. 85/2022 (ΦΕΚ 232/Α΄/17-12-2022) «Καθορισμός προσόντων διορισμού σε φορείς του Δημοσίου (Προσοντολόγιο - Κλαδολόγιο)».</w:t>
      </w:r>
    </w:p>
    <w:p w14:paraId="3ED3672C"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ΔΙΠΑΑΔ/Φ.ΕΠ.1/934/6966/21-4-2023 Κ.Υ.Α. των Υπουργών Οικονομικών - Εσωτερικών «Εξαιρέσεις από τον ετήσιο προγραμματισμό ανθρώπινου δυναμικού του δημόσιου τομέα του άρθρου 51 του ν. 4622/2019» (ΦΕΚ 2614/τ. Β΄/21-4-2023).</w:t>
      </w:r>
    </w:p>
    <w:p w14:paraId="4F29D7E1"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πρωτ. 3970/26-7-2024 (ΑΔΑ: 6ΗΔΕ7ΛΒ-ΛΧ0) Πρόσκληση (Κωδικός Πρόσκλησης: ΑΜΘ50, Α/Α ΟΠΣ: 10655) της Ειδικής Υπηρεσίας Διαχείρισης Προγράμματος «Ανατολική Μακεδονία, Θράκη», για την υποβολή προτάσεων στο Επιχειρησιακό Πρόγραμμα «Ανατολική Μακεδονία, Θράκη», με τίτλο «Δράση ESO4.11.η.1: Νέα Κέντρα Ημερήσιας Φροντίδας Ηλικιωμένων (Κ.Η.Φ.Η.)».</w:t>
      </w:r>
    </w:p>
    <w:p w14:paraId="134BA4DD"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πρωτ. 1173/10-3-2025 (ΑΔΑ: ΨΥΚ97ΛΒ-9ΝΞ) Απόφαση του Περιφερειάρχη Ανατολικής Μακεδονίας, Θράκης με θέμα: «Ένταξη της Πράξης “Κέντρο Ημερήσιας Φροντίδας Ηλικιωμένων Κ.Η.Φ.Η. Δήμου Καβάλας” με Κωδικό ΟΠΣ 6018809 και ένταξη στο Πρόγραμμα “Ανατολική Μακεδονία, Θράκη 2021-2027”».</w:t>
      </w:r>
    </w:p>
    <w:p w14:paraId="580068C2"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Το από 13-3-2025 οριστικοποιημένο Τεχνικό Δελτίο Υποέργου με ID 40787, με κωδικό Πράξης MIS (ΟΠΣ): 6018809 και τίτλο «Κέντρο Ημερήσιας Φροντίδας Ηλικιωμένων Κ.Η.Φ.Η. Δήμου Καβάλας».</w:t>
      </w:r>
    </w:p>
    <w:p w14:paraId="22BFB657"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Το από 23/10/2025 εγκεκριμένο Τεχνικό Δελτίο Πράξης με ID 96417 και κωδικό Πράξης MIS (ΟΠΣ): 6018809 και τίτλο «Κέντρο Ημερήσιας Φροντίδας Ηλικιωμένων Κ.Η.Φ.Η. Δήμου Καβάλας».</w:t>
      </w:r>
    </w:p>
    <w:p w14:paraId="2FC2F59B"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πρωτ. 17154/354/19-03-2026 (ΑΔΑ: ΨΝΙ17ΛΒ-Φ8Π) Απόφαση του Αντιπεριφερειάρχη Καβάλας με θέμα «Χορήγηση Έγκρισης Ίδρυσης και Λειτουργίας Κέντρου Ημερήσιας Φροντίδας Ηλικιωμένων (Κ.Η.Φ.Η.) στο Δήμο Καβάλας».</w:t>
      </w:r>
    </w:p>
    <w:p w14:paraId="65551884" w14:textId="77777777" w:rsidR="000919FE" w:rsidRDefault="00E10C49">
      <w:pPr>
        <w:numPr>
          <w:ilvl w:val="0"/>
          <w:numId w:val="3"/>
        </w:numPr>
        <w:tabs>
          <w:tab w:val="clear" w:pos="720"/>
          <w:tab w:val="left" w:pos="-142"/>
        </w:tabs>
        <w:spacing w:after="60"/>
        <w:ind w:left="426" w:right="-1" w:hanging="426"/>
        <w:jc w:val="both"/>
        <w:rPr>
          <w:szCs w:val="24"/>
        </w:rPr>
      </w:pPr>
      <w:r>
        <w:rPr>
          <w:szCs w:val="24"/>
        </w:rPr>
        <w:lastRenderedPageBreak/>
        <w:t>Την υπ’ αριθμ. 93/06-4-2026 (ΑΔΑ: 6ΤΛΔΩΕ6-Χ0Ε) Απόφαση του Δημοτικού Συμβουλίου του Δήμου Καβάλας με θέμα «Εισήγηση για τον Κανονισμό Λειτουργίας του Τμήματος Υποστήριξης Ηλικιωμένων του Δήμου Καβάλας».</w:t>
      </w:r>
    </w:p>
    <w:p w14:paraId="0C9A7EA9"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Το εγκεκριμένο Τεχνικό Παράρτημα Υλοποίησης με ίδια Μέσα (αρχείο Excel).</w:t>
      </w:r>
    </w:p>
    <w:p w14:paraId="1DF9D2CB"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υπ’ αριθμ. 286/30-06-2026 (ΑΔΑ: ΨΞ9ΙΩΕ6-46Ι) απόφαση της Δημοτικής Επιτροπής του Δήμου Καβάλας με θέμα «Έγκριση πρόσληψης προσωπικού με σύναψη σύμβασης εργασίας ιδιωτικού δικαίου ορισμένου χρόνου (ΙΔΟΧ), στο πλαίσιο υλοποίησης της πράξης “Κέντρο Ημερήσιας Φροντίδας Ηλικιωμένων - (ΚΗΦΗ) Δήμου Καβάλας” στο πλαίσιο του Επιχειρησιακού Προγράμματος “Ανατολική Μακεδονία, Θράκη 2021-2027”».</w:t>
      </w:r>
    </w:p>
    <w:p w14:paraId="14186E78"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Τον Οργανισμό Εσωτερικής Υπηρεσίας του Δήμου Καβάλας (ΦΕΚ 2725/τ. Β΄/16-12-2015), όπως τροποποιήθηκε και ισχύει.</w:t>
      </w:r>
    </w:p>
    <w:p w14:paraId="0852B854"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αριθ. πρωτ. 21246/26-6-2026 βεβαίωση του Προϊσταμένου της Διεύθυνσης Οικονομικών του Δήμου Καβάλας, περί ύπαρξης πιστώσεων για την κάλυψη της δαπάνης μισθοδοσίας του υπό πρόσληψη προσωπικού της παρούσας Ανακοίνωσης.</w:t>
      </w:r>
    </w:p>
    <w:p w14:paraId="687633F9" w14:textId="77777777" w:rsidR="000919FE" w:rsidRDefault="00E10C49">
      <w:pPr>
        <w:numPr>
          <w:ilvl w:val="0"/>
          <w:numId w:val="3"/>
        </w:numPr>
        <w:tabs>
          <w:tab w:val="clear" w:pos="720"/>
          <w:tab w:val="left" w:pos="-142"/>
        </w:tabs>
        <w:spacing w:after="60"/>
        <w:ind w:left="426" w:right="-1" w:hanging="426"/>
        <w:jc w:val="both"/>
        <w:rPr>
          <w:szCs w:val="24"/>
        </w:rPr>
      </w:pPr>
      <w:r>
        <w:rPr>
          <w:szCs w:val="24"/>
        </w:rPr>
        <w:t>Την αριθ. πρωτ. 23918/21-7-2026 βεβαίωση της Αναπληρώτριας Προϊσταμένης της Διεύθυνσης Διοικητικών Υπηρεσιών του Δήμου Καβάλας με θέμα «Βεβαίωση κενών θέσεων της υπ’ αριθμ. ΣΟΧ 5/2026 Ανακοίνωσης του Δήμου Καβάλας».</w:t>
      </w:r>
    </w:p>
    <w:p w14:paraId="19B4BFE9" w14:textId="77777777" w:rsidR="000919FE" w:rsidRDefault="000919FE">
      <w:pPr>
        <w:tabs>
          <w:tab w:val="left" w:pos="0"/>
          <w:tab w:val="left" w:pos="567"/>
        </w:tabs>
        <w:spacing w:before="120"/>
        <w:jc w:val="center"/>
        <w:rPr>
          <w:b/>
          <w:szCs w:val="24"/>
        </w:rPr>
      </w:pPr>
    </w:p>
    <w:p w14:paraId="46330910" w14:textId="77777777" w:rsidR="000919FE" w:rsidRDefault="000919FE">
      <w:pPr>
        <w:tabs>
          <w:tab w:val="left" w:pos="0"/>
          <w:tab w:val="left" w:pos="567"/>
        </w:tabs>
        <w:spacing w:before="120"/>
        <w:jc w:val="center"/>
        <w:rPr>
          <w:b/>
          <w:szCs w:val="24"/>
        </w:rPr>
      </w:pPr>
    </w:p>
    <w:p w14:paraId="2EEF863A" w14:textId="77777777" w:rsidR="000919FE" w:rsidRDefault="00E10C49">
      <w:pPr>
        <w:tabs>
          <w:tab w:val="left" w:pos="0"/>
          <w:tab w:val="left" w:pos="567"/>
        </w:tabs>
        <w:spacing w:before="120"/>
        <w:jc w:val="center"/>
        <w:rPr>
          <w:b/>
          <w:szCs w:val="24"/>
        </w:rPr>
      </w:pPr>
      <w:r>
        <w:rPr>
          <w:b/>
          <w:szCs w:val="24"/>
        </w:rPr>
        <w:t>Ανακοινώνει</w:t>
      </w:r>
    </w:p>
    <w:p w14:paraId="35FD29A0" w14:textId="77777777" w:rsidR="000919FE" w:rsidRDefault="00E10C49">
      <w:pPr>
        <w:widowControl w:val="0"/>
        <w:autoSpaceDE w:val="0"/>
        <w:spacing w:after="160" w:line="257" w:lineRule="auto"/>
        <w:ind w:left="360" w:right="-142"/>
        <w:jc w:val="both"/>
      </w:pPr>
      <w:r>
        <w:rPr>
          <w:rFonts w:eastAsia="Calibri"/>
          <w:b/>
          <w:bCs/>
          <w:szCs w:val="24"/>
          <w:lang w:eastAsia="en-US"/>
        </w:rPr>
        <w:t>Την πρόσληψη με σύμβαση εργασίας ιδιωτικού δικαίου ορισμένου χρόνου, συνολικά τριών (3) ατόμων για την υλοποίηση της Πράξης «Κέντρο Ημερήσιας Φροντίδας Ηλικιωμένων (ΚΗΦΗ) Δήμου Καβάλας», με κωδικό ΟΠΣ 6018809 στο πλαίσιο του Προγράμματος «Ανατολική Μακεδονία, Θράκη 2021 - 2027», του Δήμου Καβάλας, που εδρεύει στην Καβάλα της Περιφερειακής Ενότητας Καβάλας και συγκεκριμένα του εξής, ανά υπηρεσία, έδρα, κλάδο/ειδικότητα και διάρκεια σύμβασης, αριθμού ατόμων (βλ. ΠΙΝΑΚΑ Α), με τα αντίστοιχα απαιτούμενα (τυπικά και τυχόν πρόσθετα) προσόντα (βλ. ΠΙΝΑΚΑ Β):</w:t>
      </w:r>
    </w:p>
    <w:p w14:paraId="4C32AEB3" w14:textId="77777777" w:rsidR="000919FE" w:rsidRDefault="000919FE">
      <w:pPr>
        <w:widowControl w:val="0"/>
        <w:autoSpaceDE w:val="0"/>
        <w:spacing w:after="160" w:line="257" w:lineRule="auto"/>
        <w:ind w:right="-142"/>
        <w:jc w:val="both"/>
        <w:rPr>
          <w:rFonts w:eastAsia="Calibri"/>
          <w:b/>
          <w:bCs/>
          <w:szCs w:val="24"/>
          <w:lang w:eastAsia="en-US"/>
        </w:rPr>
      </w:pPr>
    </w:p>
    <w:p w14:paraId="4F64DF1F" w14:textId="77777777" w:rsidR="000919FE" w:rsidRDefault="000919FE">
      <w:pPr>
        <w:tabs>
          <w:tab w:val="left" w:pos="0"/>
          <w:tab w:val="left" w:pos="567"/>
        </w:tabs>
        <w:jc w:val="center"/>
        <w:rPr>
          <w:rFonts w:eastAsia="Calibri"/>
          <w:b/>
          <w:bCs/>
          <w:szCs w:val="24"/>
          <w:lang w:eastAsia="en-US"/>
        </w:rPr>
      </w:pPr>
    </w:p>
    <w:tbl>
      <w:tblPr>
        <w:tblW w:w="11206" w:type="dxa"/>
        <w:jc w:val="center"/>
        <w:tblLayout w:type="fixed"/>
        <w:tblCellMar>
          <w:top w:w="57" w:type="dxa"/>
          <w:left w:w="57" w:type="dxa"/>
          <w:bottom w:w="57" w:type="dxa"/>
          <w:right w:w="57" w:type="dxa"/>
        </w:tblCellMar>
        <w:tblLook w:val="0000" w:firstRow="0" w:lastRow="0" w:firstColumn="0" w:lastColumn="0" w:noHBand="0" w:noVBand="0"/>
      </w:tblPr>
      <w:tblGrid>
        <w:gridCol w:w="134"/>
        <w:gridCol w:w="922"/>
        <w:gridCol w:w="2148"/>
        <w:gridCol w:w="1549"/>
        <w:gridCol w:w="2268"/>
        <w:gridCol w:w="1396"/>
        <w:gridCol w:w="22"/>
        <w:gridCol w:w="1701"/>
        <w:gridCol w:w="1021"/>
        <w:gridCol w:w="45"/>
      </w:tblGrid>
      <w:tr w:rsidR="000919FE" w14:paraId="74756FDF" w14:textId="77777777" w:rsidTr="00734997">
        <w:trPr>
          <w:trHeight w:val="284"/>
          <w:tblHeader/>
          <w:jc w:val="center"/>
        </w:trPr>
        <w:tc>
          <w:tcPr>
            <w:tcW w:w="134" w:type="dxa"/>
            <w:tcBorders>
              <w:top w:val="single" w:sz="4" w:space="0" w:color="000000"/>
              <w:left w:val="single" w:sz="4" w:space="0" w:color="000000"/>
              <w:bottom w:val="single" w:sz="4" w:space="0" w:color="000000"/>
              <w:right w:val="single" w:sz="4" w:space="0" w:color="000000"/>
            </w:tcBorders>
          </w:tcPr>
          <w:p w14:paraId="6BD076C9" w14:textId="77777777" w:rsidR="000919FE" w:rsidRDefault="000919FE">
            <w:pPr>
              <w:tabs>
                <w:tab w:val="left" w:pos="567"/>
              </w:tabs>
              <w:snapToGrid w:val="0"/>
              <w:jc w:val="center"/>
              <w:rPr>
                <w:b/>
                <w:szCs w:val="24"/>
              </w:rPr>
            </w:pPr>
          </w:p>
        </w:tc>
        <w:tc>
          <w:tcPr>
            <w:tcW w:w="11072" w:type="dxa"/>
            <w:gridSpan w:val="9"/>
            <w:tcBorders>
              <w:top w:val="single" w:sz="4" w:space="0" w:color="000000"/>
              <w:left w:val="single" w:sz="4" w:space="0" w:color="000000"/>
              <w:bottom w:val="single" w:sz="4" w:space="0" w:color="000000"/>
              <w:right w:val="single" w:sz="4" w:space="0" w:color="000000"/>
            </w:tcBorders>
            <w:shd w:val="clear" w:color="auto" w:fill="E5FFFF"/>
            <w:vAlign w:val="center"/>
          </w:tcPr>
          <w:p w14:paraId="3769E4A5" w14:textId="77777777" w:rsidR="000919FE" w:rsidRDefault="00E10C49">
            <w:pPr>
              <w:tabs>
                <w:tab w:val="left" w:pos="567"/>
              </w:tabs>
              <w:jc w:val="center"/>
              <w:rPr>
                <w:b/>
                <w:szCs w:val="24"/>
              </w:rPr>
            </w:pPr>
            <w:r>
              <w:rPr>
                <w:b/>
                <w:szCs w:val="24"/>
              </w:rPr>
              <w:t xml:space="preserve">ΠΙΝΑΚΑΣ Α: ΘΕΣΕΙΣ ΕΠΟΧΙΚΟΥ ΠΡΟΣΩΠΙΚΟΥ </w:t>
            </w:r>
          </w:p>
        </w:tc>
      </w:tr>
      <w:tr w:rsidR="000919FE" w14:paraId="02EB127A" w14:textId="77777777" w:rsidTr="00734997">
        <w:trPr>
          <w:trHeight w:val="561"/>
          <w:tblHeader/>
          <w:jc w:val="center"/>
        </w:trPr>
        <w:tc>
          <w:tcPr>
            <w:tcW w:w="1056" w:type="dxa"/>
            <w:gridSpan w:val="2"/>
            <w:tcBorders>
              <w:top w:val="single" w:sz="4" w:space="0" w:color="000000"/>
              <w:left w:val="single" w:sz="4" w:space="0" w:color="000000"/>
              <w:bottom w:val="single" w:sz="4" w:space="0" w:color="000000"/>
              <w:right w:val="single" w:sz="4" w:space="0" w:color="000000"/>
            </w:tcBorders>
            <w:vAlign w:val="center"/>
          </w:tcPr>
          <w:p w14:paraId="5851A75C" w14:textId="77777777" w:rsidR="000919FE" w:rsidRDefault="00E10C49">
            <w:pPr>
              <w:tabs>
                <w:tab w:val="left" w:pos="567"/>
              </w:tabs>
              <w:jc w:val="center"/>
              <w:rPr>
                <w:b/>
                <w:szCs w:val="24"/>
              </w:rPr>
            </w:pPr>
            <w:r>
              <w:rPr>
                <w:b/>
                <w:szCs w:val="24"/>
              </w:rPr>
              <w:t>Κωδικός</w:t>
            </w:r>
          </w:p>
          <w:p w14:paraId="4F8E5D3F" w14:textId="77777777" w:rsidR="000919FE" w:rsidRDefault="00E10C49">
            <w:pPr>
              <w:tabs>
                <w:tab w:val="left" w:pos="567"/>
              </w:tabs>
              <w:jc w:val="center"/>
              <w:rPr>
                <w:b/>
                <w:szCs w:val="24"/>
              </w:rPr>
            </w:pPr>
            <w:r>
              <w:rPr>
                <w:b/>
                <w:szCs w:val="24"/>
              </w:rPr>
              <w:t>θέσης</w:t>
            </w:r>
          </w:p>
        </w:tc>
        <w:tc>
          <w:tcPr>
            <w:tcW w:w="2148" w:type="dxa"/>
            <w:tcBorders>
              <w:top w:val="single" w:sz="4" w:space="0" w:color="000000"/>
              <w:left w:val="single" w:sz="4" w:space="0" w:color="000000"/>
              <w:bottom w:val="single" w:sz="4" w:space="0" w:color="000000"/>
              <w:right w:val="single" w:sz="4" w:space="0" w:color="000000"/>
            </w:tcBorders>
            <w:vAlign w:val="center"/>
          </w:tcPr>
          <w:p w14:paraId="239C1826" w14:textId="77777777" w:rsidR="000919FE" w:rsidRDefault="00E10C49">
            <w:pPr>
              <w:tabs>
                <w:tab w:val="left" w:pos="567"/>
              </w:tabs>
              <w:jc w:val="center"/>
              <w:rPr>
                <w:b/>
                <w:szCs w:val="24"/>
              </w:rPr>
            </w:pPr>
            <w:r>
              <w:rPr>
                <w:b/>
                <w:szCs w:val="24"/>
              </w:rPr>
              <w:t>Υπηρεσία</w:t>
            </w:r>
          </w:p>
        </w:tc>
        <w:tc>
          <w:tcPr>
            <w:tcW w:w="1549" w:type="dxa"/>
            <w:tcBorders>
              <w:top w:val="single" w:sz="4" w:space="0" w:color="000000"/>
              <w:left w:val="single" w:sz="4" w:space="0" w:color="000000"/>
              <w:bottom w:val="single" w:sz="4" w:space="0" w:color="000000"/>
              <w:right w:val="single" w:sz="4" w:space="0" w:color="000000"/>
            </w:tcBorders>
            <w:vAlign w:val="center"/>
          </w:tcPr>
          <w:p w14:paraId="3657309D" w14:textId="77777777" w:rsidR="000919FE" w:rsidRDefault="00E10C49">
            <w:pPr>
              <w:tabs>
                <w:tab w:val="left" w:pos="567"/>
              </w:tabs>
              <w:jc w:val="center"/>
              <w:rPr>
                <w:b/>
                <w:szCs w:val="24"/>
              </w:rPr>
            </w:pPr>
            <w:r>
              <w:rPr>
                <w:b/>
                <w:szCs w:val="24"/>
              </w:rPr>
              <w:t>Έδρα υπηρεσίας</w:t>
            </w:r>
          </w:p>
        </w:tc>
        <w:tc>
          <w:tcPr>
            <w:tcW w:w="2268" w:type="dxa"/>
            <w:tcBorders>
              <w:top w:val="single" w:sz="4" w:space="0" w:color="000000"/>
              <w:left w:val="single" w:sz="4" w:space="0" w:color="000000"/>
              <w:bottom w:val="single" w:sz="4" w:space="0" w:color="000000"/>
              <w:right w:val="single" w:sz="4" w:space="0" w:color="000000"/>
            </w:tcBorders>
            <w:vAlign w:val="center"/>
          </w:tcPr>
          <w:p w14:paraId="49F0C376" w14:textId="77777777" w:rsidR="000919FE" w:rsidRDefault="00E10C49">
            <w:pPr>
              <w:tabs>
                <w:tab w:val="left" w:pos="567"/>
              </w:tabs>
              <w:jc w:val="center"/>
              <w:rPr>
                <w:b/>
                <w:szCs w:val="24"/>
              </w:rPr>
            </w:pPr>
            <w:r>
              <w:rPr>
                <w:b/>
                <w:szCs w:val="24"/>
              </w:rPr>
              <w:t>Κλάδος/Ειδικότητα</w:t>
            </w:r>
          </w:p>
        </w:tc>
        <w:tc>
          <w:tcPr>
            <w:tcW w:w="1418" w:type="dxa"/>
            <w:gridSpan w:val="2"/>
            <w:tcBorders>
              <w:top w:val="single" w:sz="4" w:space="0" w:color="000000"/>
              <w:left w:val="single" w:sz="4" w:space="0" w:color="000000"/>
              <w:bottom w:val="single" w:sz="4" w:space="0" w:color="000000"/>
              <w:right w:val="single" w:sz="4" w:space="0" w:color="000000"/>
            </w:tcBorders>
          </w:tcPr>
          <w:p w14:paraId="34876A32" w14:textId="0B31A865" w:rsidR="000919FE" w:rsidRDefault="00E10C49">
            <w:pPr>
              <w:tabs>
                <w:tab w:val="left" w:pos="567"/>
              </w:tabs>
              <w:jc w:val="center"/>
              <w:rPr>
                <w:b/>
                <w:szCs w:val="24"/>
              </w:rPr>
            </w:pPr>
            <w:r>
              <w:rPr>
                <w:b/>
                <w:szCs w:val="24"/>
              </w:rPr>
              <w:t>Ε</w:t>
            </w:r>
            <w:r w:rsidR="00734997">
              <w:rPr>
                <w:b/>
                <w:szCs w:val="24"/>
              </w:rPr>
              <w:t>ίδος Απασχόλησης</w:t>
            </w:r>
          </w:p>
        </w:tc>
        <w:tc>
          <w:tcPr>
            <w:tcW w:w="1701" w:type="dxa"/>
            <w:tcBorders>
              <w:top w:val="single" w:sz="4" w:space="0" w:color="000000"/>
              <w:left w:val="single" w:sz="4" w:space="0" w:color="000000"/>
              <w:bottom w:val="single" w:sz="4" w:space="0" w:color="000000"/>
              <w:right w:val="single" w:sz="4" w:space="0" w:color="000000"/>
            </w:tcBorders>
            <w:vAlign w:val="center"/>
          </w:tcPr>
          <w:p w14:paraId="4A01E252" w14:textId="77777777" w:rsidR="000919FE" w:rsidRDefault="00E10C49">
            <w:pPr>
              <w:tabs>
                <w:tab w:val="left" w:pos="567"/>
              </w:tabs>
              <w:jc w:val="center"/>
              <w:rPr>
                <w:b/>
                <w:szCs w:val="24"/>
              </w:rPr>
            </w:pPr>
            <w:r>
              <w:rPr>
                <w:b/>
                <w:szCs w:val="24"/>
              </w:rPr>
              <w:t>Διάρκεια σύμβασης</w:t>
            </w:r>
          </w:p>
        </w:tc>
        <w:tc>
          <w:tcPr>
            <w:tcW w:w="102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45543BAE" w14:textId="77777777" w:rsidR="000919FE" w:rsidRDefault="00E10C49">
            <w:pPr>
              <w:tabs>
                <w:tab w:val="left" w:pos="567"/>
              </w:tabs>
              <w:jc w:val="center"/>
              <w:rPr>
                <w:b/>
                <w:szCs w:val="24"/>
              </w:rPr>
            </w:pPr>
            <w:r>
              <w:rPr>
                <w:b/>
                <w:szCs w:val="24"/>
              </w:rPr>
              <w:t>Αριθμός</w:t>
            </w:r>
          </w:p>
          <w:p w14:paraId="4B825E86" w14:textId="77777777" w:rsidR="000919FE" w:rsidRDefault="00E10C49">
            <w:pPr>
              <w:tabs>
                <w:tab w:val="left" w:pos="567"/>
              </w:tabs>
              <w:jc w:val="center"/>
              <w:rPr>
                <w:b/>
                <w:szCs w:val="24"/>
              </w:rPr>
            </w:pPr>
            <w:r>
              <w:rPr>
                <w:b/>
                <w:szCs w:val="24"/>
              </w:rPr>
              <w:t>ατόμων</w:t>
            </w:r>
          </w:p>
        </w:tc>
        <w:tc>
          <w:tcPr>
            <w:tcW w:w="45" w:type="dxa"/>
            <w:tcMar>
              <w:top w:w="0" w:type="dxa"/>
              <w:left w:w="0" w:type="dxa"/>
              <w:bottom w:w="0" w:type="dxa"/>
              <w:right w:w="0" w:type="dxa"/>
            </w:tcMar>
          </w:tcPr>
          <w:p w14:paraId="63710C20" w14:textId="77777777" w:rsidR="000919FE" w:rsidRDefault="000919FE">
            <w:pPr>
              <w:snapToGrid w:val="0"/>
              <w:rPr>
                <w:b/>
                <w:szCs w:val="24"/>
              </w:rPr>
            </w:pPr>
          </w:p>
        </w:tc>
      </w:tr>
      <w:tr w:rsidR="000919FE" w14:paraId="342570F6" w14:textId="77777777" w:rsidTr="00734997">
        <w:trPr>
          <w:cantSplit/>
          <w:trHeight w:val="1821"/>
          <w:jc w:val="center"/>
        </w:trPr>
        <w:tc>
          <w:tcPr>
            <w:tcW w:w="1056" w:type="dxa"/>
            <w:gridSpan w:val="2"/>
            <w:tcBorders>
              <w:top w:val="single" w:sz="4" w:space="0" w:color="000000"/>
              <w:left w:val="single" w:sz="4" w:space="0" w:color="000000"/>
              <w:bottom w:val="single" w:sz="4" w:space="0" w:color="000000"/>
              <w:right w:val="single" w:sz="4" w:space="0" w:color="000000"/>
            </w:tcBorders>
            <w:vAlign w:val="center"/>
          </w:tcPr>
          <w:p w14:paraId="0F30868C" w14:textId="77777777" w:rsidR="000919FE" w:rsidRPr="00734997" w:rsidRDefault="00E10C49">
            <w:pPr>
              <w:tabs>
                <w:tab w:val="left" w:pos="567"/>
              </w:tabs>
              <w:jc w:val="center"/>
              <w:rPr>
                <w:b/>
                <w:sz w:val="22"/>
                <w:szCs w:val="22"/>
              </w:rPr>
            </w:pPr>
            <w:r w:rsidRPr="00734997">
              <w:rPr>
                <w:b/>
                <w:sz w:val="22"/>
                <w:szCs w:val="22"/>
              </w:rPr>
              <w:t>101</w:t>
            </w:r>
          </w:p>
        </w:tc>
        <w:tc>
          <w:tcPr>
            <w:tcW w:w="2148" w:type="dxa"/>
            <w:tcBorders>
              <w:top w:val="single" w:sz="4" w:space="0" w:color="000000"/>
              <w:left w:val="single" w:sz="4" w:space="0" w:color="000000"/>
              <w:bottom w:val="single" w:sz="4" w:space="0" w:color="000000"/>
              <w:right w:val="single" w:sz="4" w:space="0" w:color="000000"/>
            </w:tcBorders>
            <w:vAlign w:val="center"/>
          </w:tcPr>
          <w:p w14:paraId="53A6737D" w14:textId="77777777" w:rsidR="000919FE" w:rsidRPr="00734997" w:rsidRDefault="00E10C49">
            <w:pPr>
              <w:tabs>
                <w:tab w:val="left" w:pos="567"/>
              </w:tabs>
              <w:jc w:val="center"/>
              <w:rPr>
                <w:sz w:val="22"/>
                <w:szCs w:val="22"/>
              </w:rPr>
            </w:pPr>
            <w:r w:rsidRPr="00734997">
              <w:rPr>
                <w:sz w:val="22"/>
                <w:szCs w:val="22"/>
              </w:rPr>
              <w:t>ΔΗΜΟΣ ΚΑΒΑΛΑΣ</w:t>
            </w:r>
          </w:p>
          <w:p w14:paraId="33A96FF5" w14:textId="77777777" w:rsidR="000919FE" w:rsidRPr="00734997" w:rsidRDefault="00E10C49">
            <w:pPr>
              <w:tabs>
                <w:tab w:val="left" w:pos="567"/>
              </w:tabs>
              <w:jc w:val="center"/>
              <w:rPr>
                <w:sz w:val="22"/>
                <w:szCs w:val="22"/>
              </w:rPr>
            </w:pPr>
            <w:r w:rsidRPr="00734997">
              <w:rPr>
                <w:sz w:val="22"/>
                <w:szCs w:val="22"/>
              </w:rPr>
              <w:t>(Για τη στελέχωση της δομής «ΚΗΦΗ Δήμου Καβάλας»)</w:t>
            </w:r>
          </w:p>
        </w:tc>
        <w:tc>
          <w:tcPr>
            <w:tcW w:w="1549" w:type="dxa"/>
            <w:tcBorders>
              <w:top w:val="single" w:sz="4" w:space="0" w:color="000000"/>
              <w:left w:val="single" w:sz="4" w:space="0" w:color="000000"/>
              <w:bottom w:val="single" w:sz="4" w:space="0" w:color="000000"/>
              <w:right w:val="single" w:sz="4" w:space="0" w:color="000000"/>
            </w:tcBorders>
            <w:vAlign w:val="center"/>
          </w:tcPr>
          <w:p w14:paraId="0638D2EA" w14:textId="77777777" w:rsidR="000919FE" w:rsidRPr="00734997" w:rsidRDefault="00E10C49">
            <w:pPr>
              <w:tabs>
                <w:tab w:val="left" w:pos="567"/>
              </w:tabs>
              <w:jc w:val="center"/>
              <w:rPr>
                <w:b/>
                <w:sz w:val="22"/>
                <w:szCs w:val="22"/>
              </w:rPr>
            </w:pPr>
            <w:r w:rsidRPr="00734997">
              <w:rPr>
                <w:b/>
                <w:sz w:val="22"/>
                <w:szCs w:val="22"/>
              </w:rPr>
              <w:t>Καβάλα</w:t>
            </w:r>
          </w:p>
          <w:p w14:paraId="4D00045E" w14:textId="77777777" w:rsidR="000919FE" w:rsidRPr="00734997" w:rsidRDefault="00E10C49">
            <w:pPr>
              <w:tabs>
                <w:tab w:val="left" w:pos="567"/>
              </w:tabs>
              <w:jc w:val="center"/>
              <w:rPr>
                <w:b/>
                <w:sz w:val="22"/>
                <w:szCs w:val="22"/>
              </w:rPr>
            </w:pPr>
            <w:r w:rsidRPr="00734997">
              <w:rPr>
                <w:b/>
                <w:sz w:val="22"/>
                <w:szCs w:val="22"/>
              </w:rPr>
              <w:t>Π.Ε. Καβάλας</w:t>
            </w:r>
          </w:p>
        </w:tc>
        <w:tc>
          <w:tcPr>
            <w:tcW w:w="2268" w:type="dxa"/>
            <w:tcBorders>
              <w:top w:val="single" w:sz="4" w:space="0" w:color="000000"/>
              <w:left w:val="single" w:sz="4" w:space="0" w:color="000000"/>
              <w:bottom w:val="single" w:sz="4" w:space="0" w:color="000000"/>
              <w:right w:val="single" w:sz="4" w:space="0" w:color="000000"/>
            </w:tcBorders>
            <w:vAlign w:val="center"/>
          </w:tcPr>
          <w:p w14:paraId="14B46E2E" w14:textId="77777777" w:rsidR="000919FE" w:rsidRPr="00734997" w:rsidRDefault="00E10C49">
            <w:pPr>
              <w:tabs>
                <w:tab w:val="left" w:pos="567"/>
              </w:tabs>
              <w:jc w:val="center"/>
              <w:rPr>
                <w:b/>
                <w:sz w:val="22"/>
                <w:szCs w:val="22"/>
              </w:rPr>
            </w:pPr>
            <w:r w:rsidRPr="00734997">
              <w:rPr>
                <w:b/>
                <w:sz w:val="22"/>
                <w:szCs w:val="22"/>
              </w:rPr>
              <w:t>ΤΕ ΝΟΣΗΛΕΥΤΙΚΗΣ/</w:t>
            </w:r>
          </w:p>
          <w:p w14:paraId="68F3A0FE" w14:textId="77777777" w:rsidR="000919FE" w:rsidRPr="00734997" w:rsidRDefault="00E10C49">
            <w:pPr>
              <w:tabs>
                <w:tab w:val="left" w:pos="567"/>
              </w:tabs>
              <w:jc w:val="center"/>
              <w:rPr>
                <w:b/>
                <w:sz w:val="22"/>
                <w:szCs w:val="22"/>
              </w:rPr>
            </w:pPr>
            <w:r w:rsidRPr="00734997">
              <w:rPr>
                <w:b/>
                <w:sz w:val="22"/>
                <w:szCs w:val="22"/>
              </w:rPr>
              <w:t>ΤΕ ΝΟΣΗΛΕΥΤΙΚΗΣ</w:t>
            </w:r>
          </w:p>
        </w:tc>
        <w:tc>
          <w:tcPr>
            <w:tcW w:w="1396" w:type="dxa"/>
            <w:tcBorders>
              <w:top w:val="single" w:sz="4" w:space="0" w:color="000000"/>
              <w:left w:val="single" w:sz="4" w:space="0" w:color="000000"/>
              <w:bottom w:val="single" w:sz="4" w:space="0" w:color="000000"/>
              <w:right w:val="single" w:sz="4" w:space="0" w:color="000000"/>
            </w:tcBorders>
          </w:tcPr>
          <w:p w14:paraId="49E1F9B0" w14:textId="77777777" w:rsidR="0080433F" w:rsidRPr="00734997" w:rsidRDefault="0080433F">
            <w:pPr>
              <w:autoSpaceDE w:val="0"/>
              <w:snapToGrid w:val="0"/>
              <w:jc w:val="center"/>
              <w:rPr>
                <w:b/>
                <w:sz w:val="22"/>
                <w:szCs w:val="22"/>
              </w:rPr>
            </w:pPr>
          </w:p>
          <w:p w14:paraId="66FCD2AA" w14:textId="77777777" w:rsidR="0080433F" w:rsidRPr="00734997" w:rsidRDefault="0080433F">
            <w:pPr>
              <w:autoSpaceDE w:val="0"/>
              <w:snapToGrid w:val="0"/>
              <w:jc w:val="center"/>
              <w:rPr>
                <w:b/>
                <w:sz w:val="22"/>
                <w:szCs w:val="22"/>
              </w:rPr>
            </w:pPr>
          </w:p>
          <w:p w14:paraId="5CD826A1" w14:textId="77777777" w:rsidR="0080433F" w:rsidRPr="00734997" w:rsidRDefault="0080433F">
            <w:pPr>
              <w:autoSpaceDE w:val="0"/>
              <w:snapToGrid w:val="0"/>
              <w:jc w:val="center"/>
              <w:rPr>
                <w:b/>
                <w:sz w:val="22"/>
                <w:szCs w:val="22"/>
              </w:rPr>
            </w:pPr>
          </w:p>
          <w:p w14:paraId="657418A6" w14:textId="0C2AB115" w:rsidR="000919FE" w:rsidRPr="00734997" w:rsidRDefault="00E10C49">
            <w:pPr>
              <w:autoSpaceDE w:val="0"/>
              <w:snapToGrid w:val="0"/>
              <w:jc w:val="center"/>
              <w:rPr>
                <w:b/>
                <w:sz w:val="22"/>
                <w:szCs w:val="22"/>
              </w:rPr>
            </w:pPr>
            <w:r w:rsidRPr="00734997">
              <w:rPr>
                <w:b/>
                <w:sz w:val="22"/>
                <w:szCs w:val="22"/>
              </w:rPr>
              <w:t>ΠΛΗΡΗΣ</w:t>
            </w:r>
          </w:p>
        </w:tc>
        <w:tc>
          <w:tcPr>
            <w:tcW w:w="1723" w:type="dxa"/>
            <w:gridSpan w:val="2"/>
            <w:tcBorders>
              <w:top w:val="single" w:sz="4" w:space="0" w:color="000000"/>
              <w:left w:val="single" w:sz="4" w:space="0" w:color="000000"/>
              <w:bottom w:val="single" w:sz="4" w:space="0" w:color="000000"/>
              <w:right w:val="single" w:sz="4" w:space="0" w:color="000000"/>
            </w:tcBorders>
            <w:vAlign w:val="center"/>
          </w:tcPr>
          <w:p w14:paraId="31E2731E" w14:textId="77777777" w:rsidR="000919FE" w:rsidRPr="00734997" w:rsidRDefault="00E10C49">
            <w:pPr>
              <w:autoSpaceDE w:val="0"/>
              <w:jc w:val="center"/>
              <w:rPr>
                <w:sz w:val="22"/>
                <w:szCs w:val="22"/>
              </w:rPr>
            </w:pPr>
            <w:r w:rsidRPr="00734997">
              <w:rPr>
                <w:sz w:val="22"/>
                <w:szCs w:val="22"/>
              </w:rPr>
              <w:t>Ένα (1) έτος από την υπογραφή της σύμβασης, με δυνατότητα ανανέωσης ή παράτασης έως τη λήξη της Πράξης</w:t>
            </w:r>
          </w:p>
        </w:tc>
        <w:tc>
          <w:tcPr>
            <w:tcW w:w="102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767256E" w14:textId="77777777" w:rsidR="000919FE" w:rsidRPr="00734997" w:rsidRDefault="00E10C49">
            <w:pPr>
              <w:tabs>
                <w:tab w:val="left" w:pos="567"/>
              </w:tabs>
              <w:jc w:val="center"/>
              <w:rPr>
                <w:b/>
                <w:sz w:val="22"/>
                <w:szCs w:val="22"/>
              </w:rPr>
            </w:pPr>
            <w:r w:rsidRPr="00734997">
              <w:rPr>
                <w:b/>
                <w:sz w:val="22"/>
                <w:szCs w:val="22"/>
              </w:rPr>
              <w:t>1</w:t>
            </w:r>
          </w:p>
        </w:tc>
        <w:tc>
          <w:tcPr>
            <w:tcW w:w="45" w:type="dxa"/>
            <w:tcMar>
              <w:top w:w="0" w:type="dxa"/>
              <w:left w:w="0" w:type="dxa"/>
              <w:bottom w:w="0" w:type="dxa"/>
              <w:right w:w="0" w:type="dxa"/>
            </w:tcMar>
          </w:tcPr>
          <w:p w14:paraId="2B13DD81" w14:textId="77777777" w:rsidR="000919FE" w:rsidRDefault="000919FE">
            <w:pPr>
              <w:snapToGrid w:val="0"/>
              <w:rPr>
                <w:b/>
                <w:szCs w:val="24"/>
              </w:rPr>
            </w:pPr>
          </w:p>
        </w:tc>
      </w:tr>
      <w:tr w:rsidR="000919FE" w14:paraId="6BD53AFB" w14:textId="77777777" w:rsidTr="00734997">
        <w:trPr>
          <w:cantSplit/>
          <w:trHeight w:val="1821"/>
          <w:jc w:val="center"/>
        </w:trPr>
        <w:tc>
          <w:tcPr>
            <w:tcW w:w="1056" w:type="dxa"/>
            <w:gridSpan w:val="2"/>
            <w:tcBorders>
              <w:top w:val="single" w:sz="4" w:space="0" w:color="000000"/>
              <w:left w:val="single" w:sz="4" w:space="0" w:color="000000"/>
              <w:bottom w:val="single" w:sz="4" w:space="0" w:color="000000"/>
              <w:right w:val="single" w:sz="4" w:space="0" w:color="000000"/>
            </w:tcBorders>
            <w:vAlign w:val="center"/>
          </w:tcPr>
          <w:p w14:paraId="1B6B51B4" w14:textId="77777777" w:rsidR="000919FE" w:rsidRPr="00734997" w:rsidRDefault="00E10C49">
            <w:pPr>
              <w:tabs>
                <w:tab w:val="left" w:pos="567"/>
              </w:tabs>
              <w:jc w:val="center"/>
              <w:rPr>
                <w:b/>
                <w:sz w:val="22"/>
                <w:szCs w:val="22"/>
              </w:rPr>
            </w:pPr>
            <w:r w:rsidRPr="00734997">
              <w:rPr>
                <w:b/>
                <w:sz w:val="22"/>
                <w:szCs w:val="22"/>
                <w:lang w:val="en-US"/>
              </w:rPr>
              <w:lastRenderedPageBreak/>
              <w:t>102</w:t>
            </w:r>
          </w:p>
        </w:tc>
        <w:tc>
          <w:tcPr>
            <w:tcW w:w="2148" w:type="dxa"/>
            <w:tcBorders>
              <w:top w:val="single" w:sz="4" w:space="0" w:color="000000"/>
              <w:left w:val="single" w:sz="4" w:space="0" w:color="000000"/>
              <w:bottom w:val="single" w:sz="4" w:space="0" w:color="000000"/>
              <w:right w:val="single" w:sz="4" w:space="0" w:color="000000"/>
            </w:tcBorders>
            <w:vAlign w:val="center"/>
          </w:tcPr>
          <w:p w14:paraId="7F2A330A" w14:textId="77777777" w:rsidR="000919FE" w:rsidRPr="00734997" w:rsidRDefault="00E10C49">
            <w:pPr>
              <w:tabs>
                <w:tab w:val="left" w:pos="567"/>
              </w:tabs>
              <w:jc w:val="center"/>
              <w:rPr>
                <w:sz w:val="22"/>
                <w:szCs w:val="22"/>
              </w:rPr>
            </w:pPr>
            <w:r w:rsidRPr="00734997">
              <w:rPr>
                <w:sz w:val="22"/>
                <w:szCs w:val="22"/>
              </w:rPr>
              <w:t>ΔΗΜΟΣ ΚΑΒΑΛΑΣ</w:t>
            </w:r>
          </w:p>
          <w:p w14:paraId="10F4FFDF" w14:textId="77777777" w:rsidR="000919FE" w:rsidRPr="00734997" w:rsidRDefault="00E10C49">
            <w:pPr>
              <w:tabs>
                <w:tab w:val="left" w:pos="567"/>
              </w:tabs>
              <w:jc w:val="center"/>
              <w:rPr>
                <w:sz w:val="22"/>
                <w:szCs w:val="22"/>
              </w:rPr>
            </w:pPr>
            <w:r w:rsidRPr="00734997">
              <w:rPr>
                <w:sz w:val="22"/>
                <w:szCs w:val="22"/>
              </w:rPr>
              <w:t>(Για τη στελέχωση της δομής «ΚΗΦΗ Δήμου Καβάλας»)</w:t>
            </w:r>
          </w:p>
        </w:tc>
        <w:tc>
          <w:tcPr>
            <w:tcW w:w="1549" w:type="dxa"/>
            <w:tcBorders>
              <w:top w:val="single" w:sz="4" w:space="0" w:color="000000"/>
              <w:left w:val="single" w:sz="4" w:space="0" w:color="000000"/>
              <w:bottom w:val="single" w:sz="4" w:space="0" w:color="000000"/>
              <w:right w:val="single" w:sz="4" w:space="0" w:color="000000"/>
            </w:tcBorders>
            <w:vAlign w:val="center"/>
          </w:tcPr>
          <w:p w14:paraId="2208BD98" w14:textId="77777777" w:rsidR="000919FE" w:rsidRPr="00734997" w:rsidRDefault="00E10C49">
            <w:pPr>
              <w:tabs>
                <w:tab w:val="left" w:pos="567"/>
              </w:tabs>
              <w:jc w:val="center"/>
              <w:rPr>
                <w:b/>
                <w:sz w:val="22"/>
                <w:szCs w:val="22"/>
              </w:rPr>
            </w:pPr>
            <w:r w:rsidRPr="00734997">
              <w:rPr>
                <w:b/>
                <w:sz w:val="22"/>
                <w:szCs w:val="22"/>
              </w:rPr>
              <w:t>Καβάλα</w:t>
            </w:r>
          </w:p>
          <w:p w14:paraId="445E30CF" w14:textId="77777777" w:rsidR="000919FE" w:rsidRPr="00734997" w:rsidRDefault="00E10C49">
            <w:pPr>
              <w:tabs>
                <w:tab w:val="left" w:pos="567"/>
              </w:tabs>
              <w:jc w:val="center"/>
              <w:rPr>
                <w:b/>
                <w:sz w:val="22"/>
                <w:szCs w:val="22"/>
              </w:rPr>
            </w:pPr>
            <w:r w:rsidRPr="00734997">
              <w:rPr>
                <w:b/>
                <w:sz w:val="22"/>
                <w:szCs w:val="22"/>
              </w:rPr>
              <w:t>Π.Ε. Καβάλας</w:t>
            </w:r>
          </w:p>
        </w:tc>
        <w:tc>
          <w:tcPr>
            <w:tcW w:w="2268" w:type="dxa"/>
            <w:tcBorders>
              <w:top w:val="single" w:sz="4" w:space="0" w:color="000000"/>
              <w:left w:val="single" w:sz="4" w:space="0" w:color="000000"/>
              <w:bottom w:val="single" w:sz="4" w:space="0" w:color="000000"/>
              <w:right w:val="single" w:sz="4" w:space="0" w:color="000000"/>
            </w:tcBorders>
            <w:vAlign w:val="center"/>
          </w:tcPr>
          <w:p w14:paraId="6C833EB4" w14:textId="77777777" w:rsidR="000919FE" w:rsidRPr="00734997" w:rsidRDefault="00E10C49">
            <w:pPr>
              <w:tabs>
                <w:tab w:val="left" w:pos="567"/>
              </w:tabs>
              <w:jc w:val="center"/>
              <w:rPr>
                <w:b/>
                <w:sz w:val="22"/>
                <w:szCs w:val="22"/>
              </w:rPr>
            </w:pPr>
            <w:r w:rsidRPr="00734997">
              <w:rPr>
                <w:b/>
                <w:sz w:val="22"/>
                <w:szCs w:val="22"/>
              </w:rPr>
              <w:t>ΤΕ ΕΡΓΟΘΕΡΑΠΕΙΑΣ/</w:t>
            </w:r>
          </w:p>
          <w:p w14:paraId="02096080" w14:textId="77777777" w:rsidR="000919FE" w:rsidRPr="00734997" w:rsidRDefault="00E10C49">
            <w:pPr>
              <w:tabs>
                <w:tab w:val="left" w:pos="567"/>
              </w:tabs>
              <w:jc w:val="center"/>
              <w:rPr>
                <w:b/>
                <w:sz w:val="22"/>
                <w:szCs w:val="22"/>
              </w:rPr>
            </w:pPr>
            <w:r w:rsidRPr="00734997">
              <w:rPr>
                <w:b/>
                <w:sz w:val="22"/>
                <w:szCs w:val="22"/>
              </w:rPr>
              <w:t>ΤΕ ΕΡΓΟΘΕΡΑΠΕΙΑΣ</w:t>
            </w:r>
          </w:p>
        </w:tc>
        <w:tc>
          <w:tcPr>
            <w:tcW w:w="1396" w:type="dxa"/>
            <w:tcBorders>
              <w:top w:val="single" w:sz="4" w:space="0" w:color="000000"/>
              <w:left w:val="single" w:sz="4" w:space="0" w:color="000000"/>
              <w:bottom w:val="single" w:sz="4" w:space="0" w:color="000000"/>
              <w:right w:val="single" w:sz="4" w:space="0" w:color="000000"/>
            </w:tcBorders>
          </w:tcPr>
          <w:p w14:paraId="0D6421B9" w14:textId="77777777" w:rsidR="0080433F" w:rsidRPr="00734997" w:rsidRDefault="0080433F">
            <w:pPr>
              <w:autoSpaceDE w:val="0"/>
              <w:snapToGrid w:val="0"/>
              <w:jc w:val="center"/>
              <w:rPr>
                <w:b/>
                <w:sz w:val="22"/>
                <w:szCs w:val="22"/>
              </w:rPr>
            </w:pPr>
          </w:p>
          <w:p w14:paraId="076ED509" w14:textId="77777777" w:rsidR="0080433F" w:rsidRPr="00734997" w:rsidRDefault="0080433F">
            <w:pPr>
              <w:autoSpaceDE w:val="0"/>
              <w:snapToGrid w:val="0"/>
              <w:jc w:val="center"/>
              <w:rPr>
                <w:b/>
                <w:sz w:val="22"/>
                <w:szCs w:val="22"/>
              </w:rPr>
            </w:pPr>
          </w:p>
          <w:p w14:paraId="191B6C85" w14:textId="77777777" w:rsidR="0080433F" w:rsidRPr="00734997" w:rsidRDefault="0080433F">
            <w:pPr>
              <w:autoSpaceDE w:val="0"/>
              <w:snapToGrid w:val="0"/>
              <w:jc w:val="center"/>
              <w:rPr>
                <w:b/>
                <w:sz w:val="22"/>
                <w:szCs w:val="22"/>
              </w:rPr>
            </w:pPr>
          </w:p>
          <w:p w14:paraId="3CC7D190" w14:textId="41EF6C52" w:rsidR="000919FE" w:rsidRPr="00734997" w:rsidRDefault="00E10C49">
            <w:pPr>
              <w:autoSpaceDE w:val="0"/>
              <w:snapToGrid w:val="0"/>
              <w:jc w:val="center"/>
              <w:rPr>
                <w:b/>
                <w:sz w:val="22"/>
                <w:szCs w:val="22"/>
              </w:rPr>
            </w:pPr>
            <w:r w:rsidRPr="00734997">
              <w:rPr>
                <w:b/>
                <w:sz w:val="22"/>
                <w:szCs w:val="22"/>
              </w:rPr>
              <w:t>ΜΕΡΙΚΗΣ</w:t>
            </w:r>
          </w:p>
        </w:tc>
        <w:tc>
          <w:tcPr>
            <w:tcW w:w="1723" w:type="dxa"/>
            <w:gridSpan w:val="2"/>
            <w:tcBorders>
              <w:top w:val="single" w:sz="4" w:space="0" w:color="000000"/>
              <w:left w:val="single" w:sz="4" w:space="0" w:color="000000"/>
              <w:bottom w:val="single" w:sz="4" w:space="0" w:color="000000"/>
              <w:right w:val="single" w:sz="4" w:space="0" w:color="000000"/>
            </w:tcBorders>
            <w:vAlign w:val="center"/>
          </w:tcPr>
          <w:p w14:paraId="58BF4A98" w14:textId="77777777" w:rsidR="000919FE" w:rsidRPr="00734997" w:rsidRDefault="00E10C49">
            <w:pPr>
              <w:autoSpaceDE w:val="0"/>
              <w:jc w:val="center"/>
              <w:rPr>
                <w:sz w:val="22"/>
                <w:szCs w:val="22"/>
              </w:rPr>
            </w:pPr>
            <w:r w:rsidRPr="00734997">
              <w:rPr>
                <w:sz w:val="22"/>
                <w:szCs w:val="22"/>
              </w:rPr>
              <w:t>Ένα (1) έτος από την υπογραφή της σύμβασης, με δυνατότητα ανανέωσης ή παράτασης έως τη λήξη της Πράξης</w:t>
            </w:r>
          </w:p>
        </w:tc>
        <w:tc>
          <w:tcPr>
            <w:tcW w:w="102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3D9D8C6D" w14:textId="77777777" w:rsidR="000919FE" w:rsidRPr="00734997" w:rsidRDefault="00E10C49">
            <w:pPr>
              <w:tabs>
                <w:tab w:val="left" w:pos="567"/>
              </w:tabs>
              <w:jc w:val="center"/>
              <w:rPr>
                <w:b/>
                <w:sz w:val="22"/>
                <w:szCs w:val="22"/>
              </w:rPr>
            </w:pPr>
            <w:r w:rsidRPr="00734997">
              <w:rPr>
                <w:b/>
                <w:sz w:val="22"/>
                <w:szCs w:val="22"/>
              </w:rPr>
              <w:t>1</w:t>
            </w:r>
          </w:p>
        </w:tc>
        <w:tc>
          <w:tcPr>
            <w:tcW w:w="45" w:type="dxa"/>
            <w:tcMar>
              <w:top w:w="0" w:type="dxa"/>
              <w:left w:w="0" w:type="dxa"/>
              <w:bottom w:w="0" w:type="dxa"/>
              <w:right w:w="0" w:type="dxa"/>
            </w:tcMar>
          </w:tcPr>
          <w:p w14:paraId="6020F7F4" w14:textId="77777777" w:rsidR="000919FE" w:rsidRDefault="000919FE">
            <w:pPr>
              <w:snapToGrid w:val="0"/>
              <w:rPr>
                <w:b/>
                <w:szCs w:val="24"/>
              </w:rPr>
            </w:pPr>
          </w:p>
        </w:tc>
      </w:tr>
      <w:tr w:rsidR="000919FE" w14:paraId="310763A2" w14:textId="77777777" w:rsidTr="00734997">
        <w:trPr>
          <w:cantSplit/>
          <w:trHeight w:val="1821"/>
          <w:jc w:val="center"/>
        </w:trPr>
        <w:tc>
          <w:tcPr>
            <w:tcW w:w="1056" w:type="dxa"/>
            <w:gridSpan w:val="2"/>
            <w:tcBorders>
              <w:top w:val="single" w:sz="4" w:space="0" w:color="000000"/>
              <w:left w:val="single" w:sz="4" w:space="0" w:color="000000"/>
              <w:bottom w:val="single" w:sz="4" w:space="0" w:color="000000"/>
              <w:right w:val="single" w:sz="4" w:space="0" w:color="000000"/>
            </w:tcBorders>
            <w:vAlign w:val="center"/>
          </w:tcPr>
          <w:p w14:paraId="6E44AC3D" w14:textId="77777777" w:rsidR="000919FE" w:rsidRPr="00734997" w:rsidRDefault="00E10C49">
            <w:pPr>
              <w:tabs>
                <w:tab w:val="left" w:pos="567"/>
              </w:tabs>
              <w:jc w:val="center"/>
              <w:rPr>
                <w:b/>
                <w:sz w:val="22"/>
                <w:szCs w:val="22"/>
              </w:rPr>
            </w:pPr>
            <w:r w:rsidRPr="00734997">
              <w:rPr>
                <w:b/>
                <w:sz w:val="22"/>
                <w:szCs w:val="22"/>
              </w:rPr>
              <w:t>103</w:t>
            </w:r>
          </w:p>
        </w:tc>
        <w:tc>
          <w:tcPr>
            <w:tcW w:w="2148" w:type="dxa"/>
            <w:tcBorders>
              <w:top w:val="single" w:sz="4" w:space="0" w:color="000000"/>
              <w:left w:val="single" w:sz="4" w:space="0" w:color="000000"/>
              <w:bottom w:val="single" w:sz="4" w:space="0" w:color="000000"/>
              <w:right w:val="single" w:sz="4" w:space="0" w:color="000000"/>
            </w:tcBorders>
            <w:vAlign w:val="center"/>
          </w:tcPr>
          <w:p w14:paraId="5B908024" w14:textId="77777777" w:rsidR="000919FE" w:rsidRPr="00734997" w:rsidRDefault="00E10C49">
            <w:pPr>
              <w:tabs>
                <w:tab w:val="left" w:pos="567"/>
              </w:tabs>
              <w:jc w:val="center"/>
              <w:rPr>
                <w:sz w:val="22"/>
                <w:szCs w:val="22"/>
              </w:rPr>
            </w:pPr>
            <w:r w:rsidRPr="00734997">
              <w:rPr>
                <w:sz w:val="22"/>
                <w:szCs w:val="22"/>
              </w:rPr>
              <w:t>ΔΗΜΟΣ ΚΑΒΑΛΑΣ</w:t>
            </w:r>
          </w:p>
          <w:p w14:paraId="5190D924" w14:textId="77777777" w:rsidR="000919FE" w:rsidRPr="00734997" w:rsidRDefault="00E10C49">
            <w:pPr>
              <w:tabs>
                <w:tab w:val="left" w:pos="567"/>
              </w:tabs>
              <w:jc w:val="center"/>
              <w:rPr>
                <w:sz w:val="22"/>
                <w:szCs w:val="22"/>
              </w:rPr>
            </w:pPr>
            <w:r w:rsidRPr="00734997">
              <w:rPr>
                <w:sz w:val="22"/>
                <w:szCs w:val="22"/>
              </w:rPr>
              <w:t>(Για τη στελέχωση της δομής «ΚΗΦΗ Δήμου Καβάλας»)</w:t>
            </w:r>
          </w:p>
        </w:tc>
        <w:tc>
          <w:tcPr>
            <w:tcW w:w="1549" w:type="dxa"/>
            <w:tcBorders>
              <w:top w:val="single" w:sz="4" w:space="0" w:color="000000"/>
              <w:left w:val="single" w:sz="4" w:space="0" w:color="000000"/>
              <w:bottom w:val="single" w:sz="4" w:space="0" w:color="000000"/>
              <w:right w:val="single" w:sz="4" w:space="0" w:color="000000"/>
            </w:tcBorders>
            <w:vAlign w:val="center"/>
          </w:tcPr>
          <w:p w14:paraId="3CE721C8" w14:textId="77777777" w:rsidR="000919FE" w:rsidRPr="00734997" w:rsidRDefault="00E10C49">
            <w:pPr>
              <w:tabs>
                <w:tab w:val="left" w:pos="567"/>
              </w:tabs>
              <w:jc w:val="center"/>
              <w:rPr>
                <w:b/>
                <w:sz w:val="22"/>
                <w:szCs w:val="22"/>
              </w:rPr>
            </w:pPr>
            <w:r w:rsidRPr="00734997">
              <w:rPr>
                <w:b/>
                <w:sz w:val="22"/>
                <w:szCs w:val="22"/>
              </w:rPr>
              <w:t>Καβάλα</w:t>
            </w:r>
          </w:p>
          <w:p w14:paraId="0A07B81F" w14:textId="77777777" w:rsidR="000919FE" w:rsidRPr="00734997" w:rsidRDefault="00E10C49">
            <w:pPr>
              <w:tabs>
                <w:tab w:val="left" w:pos="567"/>
              </w:tabs>
              <w:jc w:val="center"/>
              <w:rPr>
                <w:b/>
                <w:sz w:val="22"/>
                <w:szCs w:val="22"/>
              </w:rPr>
            </w:pPr>
            <w:r w:rsidRPr="00734997">
              <w:rPr>
                <w:b/>
                <w:sz w:val="22"/>
                <w:szCs w:val="22"/>
              </w:rPr>
              <w:t>Π.Ε. Καβάλας</w:t>
            </w:r>
          </w:p>
        </w:tc>
        <w:tc>
          <w:tcPr>
            <w:tcW w:w="2268" w:type="dxa"/>
            <w:tcBorders>
              <w:top w:val="single" w:sz="4" w:space="0" w:color="000000"/>
              <w:left w:val="single" w:sz="4" w:space="0" w:color="000000"/>
              <w:bottom w:val="single" w:sz="4" w:space="0" w:color="000000"/>
              <w:right w:val="single" w:sz="4" w:space="0" w:color="000000"/>
            </w:tcBorders>
            <w:vAlign w:val="center"/>
          </w:tcPr>
          <w:p w14:paraId="652F3528" w14:textId="77777777" w:rsidR="000919FE" w:rsidRPr="00734997" w:rsidRDefault="00E10C49">
            <w:pPr>
              <w:tabs>
                <w:tab w:val="left" w:pos="567"/>
              </w:tabs>
              <w:jc w:val="center"/>
              <w:rPr>
                <w:b/>
                <w:sz w:val="22"/>
                <w:szCs w:val="22"/>
              </w:rPr>
            </w:pPr>
            <w:r w:rsidRPr="00734997">
              <w:rPr>
                <w:b/>
                <w:sz w:val="22"/>
                <w:szCs w:val="22"/>
              </w:rPr>
              <w:t>ΤΕ ΦΥΣΙΚΟΘΕΡΑΠΕΙΑΣ/</w:t>
            </w:r>
          </w:p>
          <w:p w14:paraId="5F172CB3" w14:textId="77777777" w:rsidR="000919FE" w:rsidRPr="00734997" w:rsidRDefault="00E10C49">
            <w:pPr>
              <w:tabs>
                <w:tab w:val="left" w:pos="567"/>
              </w:tabs>
              <w:jc w:val="center"/>
              <w:rPr>
                <w:b/>
                <w:sz w:val="22"/>
                <w:szCs w:val="22"/>
              </w:rPr>
            </w:pPr>
            <w:r w:rsidRPr="00734997">
              <w:rPr>
                <w:b/>
                <w:sz w:val="22"/>
                <w:szCs w:val="22"/>
              </w:rPr>
              <w:t>ΤΕ ΦΥΣΙΚΟΘΕΡΑΠΕΙΑΣ</w:t>
            </w:r>
          </w:p>
        </w:tc>
        <w:tc>
          <w:tcPr>
            <w:tcW w:w="1396" w:type="dxa"/>
            <w:tcBorders>
              <w:top w:val="single" w:sz="4" w:space="0" w:color="000000"/>
              <w:left w:val="single" w:sz="4" w:space="0" w:color="000000"/>
              <w:bottom w:val="single" w:sz="4" w:space="0" w:color="000000"/>
              <w:right w:val="single" w:sz="4" w:space="0" w:color="000000"/>
            </w:tcBorders>
          </w:tcPr>
          <w:p w14:paraId="575AA47A" w14:textId="77777777" w:rsidR="0080433F" w:rsidRPr="00734997" w:rsidRDefault="0080433F">
            <w:pPr>
              <w:autoSpaceDE w:val="0"/>
              <w:snapToGrid w:val="0"/>
              <w:jc w:val="center"/>
              <w:rPr>
                <w:b/>
                <w:bCs/>
                <w:sz w:val="22"/>
                <w:szCs w:val="22"/>
              </w:rPr>
            </w:pPr>
          </w:p>
          <w:p w14:paraId="73D7DB9B" w14:textId="77777777" w:rsidR="0080433F" w:rsidRPr="00734997" w:rsidRDefault="0080433F">
            <w:pPr>
              <w:autoSpaceDE w:val="0"/>
              <w:snapToGrid w:val="0"/>
              <w:jc w:val="center"/>
              <w:rPr>
                <w:b/>
                <w:bCs/>
                <w:sz w:val="22"/>
                <w:szCs w:val="22"/>
              </w:rPr>
            </w:pPr>
          </w:p>
          <w:p w14:paraId="09C849B0" w14:textId="77777777" w:rsidR="0080433F" w:rsidRPr="00734997" w:rsidRDefault="0080433F">
            <w:pPr>
              <w:autoSpaceDE w:val="0"/>
              <w:snapToGrid w:val="0"/>
              <w:jc w:val="center"/>
              <w:rPr>
                <w:b/>
                <w:bCs/>
                <w:sz w:val="22"/>
                <w:szCs w:val="22"/>
              </w:rPr>
            </w:pPr>
          </w:p>
          <w:p w14:paraId="171AC1D2" w14:textId="3B10ACF7" w:rsidR="000919FE" w:rsidRPr="00734997" w:rsidRDefault="00E10C49">
            <w:pPr>
              <w:autoSpaceDE w:val="0"/>
              <w:snapToGrid w:val="0"/>
              <w:jc w:val="center"/>
              <w:rPr>
                <w:b/>
                <w:bCs/>
                <w:sz w:val="22"/>
                <w:szCs w:val="22"/>
              </w:rPr>
            </w:pPr>
            <w:r w:rsidRPr="00734997">
              <w:rPr>
                <w:b/>
                <w:bCs/>
                <w:sz w:val="22"/>
                <w:szCs w:val="22"/>
              </w:rPr>
              <w:t>ΜΕΡΙΚΗΣ</w:t>
            </w:r>
          </w:p>
        </w:tc>
        <w:tc>
          <w:tcPr>
            <w:tcW w:w="1723" w:type="dxa"/>
            <w:gridSpan w:val="2"/>
            <w:tcBorders>
              <w:top w:val="single" w:sz="4" w:space="0" w:color="000000"/>
              <w:left w:val="single" w:sz="4" w:space="0" w:color="000000"/>
              <w:bottom w:val="single" w:sz="4" w:space="0" w:color="000000"/>
              <w:right w:val="single" w:sz="4" w:space="0" w:color="000000"/>
            </w:tcBorders>
            <w:vAlign w:val="center"/>
          </w:tcPr>
          <w:p w14:paraId="788A5340" w14:textId="77777777" w:rsidR="000919FE" w:rsidRPr="00734997" w:rsidRDefault="00E10C49">
            <w:pPr>
              <w:autoSpaceDE w:val="0"/>
              <w:jc w:val="center"/>
              <w:rPr>
                <w:sz w:val="22"/>
                <w:szCs w:val="22"/>
              </w:rPr>
            </w:pPr>
            <w:r w:rsidRPr="00734997">
              <w:rPr>
                <w:sz w:val="22"/>
                <w:szCs w:val="22"/>
              </w:rPr>
              <w:t>Ένα (1) έτος από την υπογραφή της σύμβασης, με δυνατότητα ανανέωσης ή παράτασης έως τη λήξη της Πράξης</w:t>
            </w:r>
          </w:p>
        </w:tc>
        <w:tc>
          <w:tcPr>
            <w:tcW w:w="102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6DA8C6C4" w14:textId="77777777" w:rsidR="000919FE" w:rsidRPr="00734997" w:rsidRDefault="00E10C49">
            <w:pPr>
              <w:tabs>
                <w:tab w:val="left" w:pos="567"/>
              </w:tabs>
              <w:jc w:val="center"/>
              <w:rPr>
                <w:b/>
                <w:sz w:val="22"/>
                <w:szCs w:val="22"/>
              </w:rPr>
            </w:pPr>
            <w:r w:rsidRPr="00734997">
              <w:rPr>
                <w:b/>
                <w:sz w:val="22"/>
                <w:szCs w:val="22"/>
              </w:rPr>
              <w:t>1</w:t>
            </w:r>
          </w:p>
        </w:tc>
        <w:tc>
          <w:tcPr>
            <w:tcW w:w="45" w:type="dxa"/>
            <w:tcMar>
              <w:top w:w="0" w:type="dxa"/>
              <w:left w:w="0" w:type="dxa"/>
              <w:bottom w:w="0" w:type="dxa"/>
              <w:right w:w="0" w:type="dxa"/>
            </w:tcMar>
          </w:tcPr>
          <w:p w14:paraId="7EDE4B9B" w14:textId="77777777" w:rsidR="000919FE" w:rsidRDefault="000919FE">
            <w:pPr>
              <w:snapToGrid w:val="0"/>
              <w:rPr>
                <w:b/>
                <w:szCs w:val="24"/>
              </w:rPr>
            </w:pPr>
          </w:p>
        </w:tc>
      </w:tr>
    </w:tbl>
    <w:p w14:paraId="03860E1B" w14:textId="77777777" w:rsidR="000919FE" w:rsidRDefault="000919FE">
      <w:pPr>
        <w:tabs>
          <w:tab w:val="left" w:pos="0"/>
          <w:tab w:val="left" w:pos="567"/>
        </w:tabs>
        <w:jc w:val="center"/>
        <w:rPr>
          <w:b/>
          <w:szCs w:val="24"/>
        </w:rPr>
      </w:pPr>
    </w:p>
    <w:p w14:paraId="48D7C387" w14:textId="32C5A9BB" w:rsidR="000919FE" w:rsidRDefault="000919FE">
      <w:pPr>
        <w:tabs>
          <w:tab w:val="left" w:pos="9865"/>
        </w:tabs>
        <w:autoSpaceDE w:val="0"/>
        <w:ind w:right="3"/>
        <w:jc w:val="center"/>
      </w:pPr>
    </w:p>
    <w:p w14:paraId="6D34D80D" w14:textId="77777777" w:rsidR="009C78F1" w:rsidRDefault="009C78F1">
      <w:pPr>
        <w:tabs>
          <w:tab w:val="left" w:pos="9865"/>
        </w:tabs>
        <w:autoSpaceDE w:val="0"/>
        <w:ind w:right="3"/>
        <w:jc w:val="center"/>
      </w:pPr>
    </w:p>
    <w:p w14:paraId="113ADAF4" w14:textId="77777777" w:rsidR="009C78F1" w:rsidRDefault="009C78F1">
      <w:pPr>
        <w:tabs>
          <w:tab w:val="left" w:pos="9865"/>
        </w:tabs>
        <w:autoSpaceDE w:val="0"/>
        <w:ind w:right="3"/>
        <w:jc w:val="center"/>
      </w:pPr>
    </w:p>
    <w:p w14:paraId="1874E1D8" w14:textId="77777777" w:rsidR="000919FE" w:rsidRDefault="000919FE">
      <w:pPr>
        <w:tabs>
          <w:tab w:val="left" w:pos="9865"/>
        </w:tabs>
        <w:autoSpaceDE w:val="0"/>
        <w:ind w:right="3"/>
        <w:jc w:val="center"/>
        <w:rPr>
          <w:b/>
          <w:bCs/>
          <w:szCs w:val="24"/>
        </w:rPr>
      </w:pPr>
    </w:p>
    <w:tbl>
      <w:tblPr>
        <w:tblW w:w="10898" w:type="dxa"/>
        <w:jc w:val="center"/>
        <w:tblLayout w:type="fixed"/>
        <w:tblCellMar>
          <w:top w:w="57" w:type="dxa"/>
          <w:left w:w="57" w:type="dxa"/>
          <w:bottom w:w="57" w:type="dxa"/>
          <w:right w:w="57" w:type="dxa"/>
        </w:tblCellMar>
        <w:tblLook w:val="0000" w:firstRow="0" w:lastRow="0" w:firstColumn="0" w:lastColumn="0" w:noHBand="0" w:noVBand="0"/>
      </w:tblPr>
      <w:tblGrid>
        <w:gridCol w:w="1764"/>
        <w:gridCol w:w="9134"/>
      </w:tblGrid>
      <w:tr w:rsidR="000919FE" w14:paraId="0A8A2DF9" w14:textId="77777777">
        <w:trPr>
          <w:trHeight w:val="284"/>
          <w:tblHeader/>
          <w:jc w:val="center"/>
        </w:trPr>
        <w:tc>
          <w:tcPr>
            <w:tcW w:w="10898" w:type="dxa"/>
            <w:gridSpan w:val="2"/>
            <w:tcBorders>
              <w:top w:val="single" w:sz="4" w:space="0" w:color="000000"/>
              <w:left w:val="single" w:sz="4" w:space="0" w:color="000000"/>
              <w:bottom w:val="single" w:sz="4" w:space="0" w:color="000000"/>
              <w:right w:val="single" w:sz="4" w:space="0" w:color="000000"/>
            </w:tcBorders>
            <w:shd w:val="clear" w:color="auto" w:fill="E5FFFF"/>
            <w:vAlign w:val="center"/>
          </w:tcPr>
          <w:p w14:paraId="5708E01A" w14:textId="77777777" w:rsidR="000919FE" w:rsidRDefault="00E10C49">
            <w:pPr>
              <w:tabs>
                <w:tab w:val="left" w:pos="567"/>
              </w:tabs>
              <w:jc w:val="center"/>
              <w:rPr>
                <w:b/>
                <w:szCs w:val="24"/>
              </w:rPr>
            </w:pPr>
            <w:r>
              <w:rPr>
                <w:b/>
                <w:szCs w:val="24"/>
              </w:rPr>
              <w:t xml:space="preserve">ΠΙΝΑΚΑΣ Β: ΑΠΑΙΤΟΥΜΕΝΑ ΠΡΟΣΟΝΤΑ </w:t>
            </w:r>
          </w:p>
        </w:tc>
      </w:tr>
      <w:tr w:rsidR="000919FE" w14:paraId="37642B24" w14:textId="77777777">
        <w:trPr>
          <w:trHeight w:val="561"/>
          <w:tblHeader/>
          <w:jc w:val="center"/>
        </w:trPr>
        <w:tc>
          <w:tcPr>
            <w:tcW w:w="1764" w:type="dxa"/>
            <w:tcBorders>
              <w:top w:val="single" w:sz="4" w:space="0" w:color="000000"/>
              <w:left w:val="single" w:sz="4" w:space="0" w:color="000000"/>
              <w:bottom w:val="single" w:sz="4" w:space="0" w:color="000000"/>
              <w:right w:val="single" w:sz="4" w:space="0" w:color="000000"/>
            </w:tcBorders>
            <w:vAlign w:val="center"/>
          </w:tcPr>
          <w:p w14:paraId="72126BD7" w14:textId="77777777" w:rsidR="000919FE" w:rsidRDefault="00E10C49">
            <w:pPr>
              <w:tabs>
                <w:tab w:val="left" w:pos="567"/>
              </w:tabs>
              <w:jc w:val="center"/>
              <w:rPr>
                <w:b/>
                <w:szCs w:val="24"/>
              </w:rPr>
            </w:pPr>
            <w:r>
              <w:rPr>
                <w:b/>
                <w:szCs w:val="24"/>
              </w:rPr>
              <w:t>Κωδικός θέσης</w:t>
            </w:r>
          </w:p>
        </w:tc>
        <w:tc>
          <w:tcPr>
            <w:tcW w:w="9134" w:type="dxa"/>
            <w:tcBorders>
              <w:top w:val="single" w:sz="4" w:space="0" w:color="000000"/>
              <w:left w:val="single" w:sz="4" w:space="0" w:color="000000"/>
              <w:bottom w:val="single" w:sz="4" w:space="0" w:color="000000"/>
              <w:right w:val="single" w:sz="4" w:space="0" w:color="000000"/>
            </w:tcBorders>
            <w:vAlign w:val="center"/>
          </w:tcPr>
          <w:p w14:paraId="47C014C3" w14:textId="77777777" w:rsidR="000919FE" w:rsidRDefault="00E10C49">
            <w:pPr>
              <w:tabs>
                <w:tab w:val="left" w:pos="567"/>
              </w:tabs>
              <w:jc w:val="center"/>
              <w:rPr>
                <w:b/>
                <w:szCs w:val="24"/>
              </w:rPr>
            </w:pPr>
            <w:r>
              <w:rPr>
                <w:b/>
                <w:szCs w:val="24"/>
              </w:rPr>
              <w:t xml:space="preserve">Τίτλος σπουδών </w:t>
            </w:r>
          </w:p>
          <w:p w14:paraId="2EE947D8" w14:textId="77777777" w:rsidR="000919FE" w:rsidRDefault="00E10C49">
            <w:pPr>
              <w:tabs>
                <w:tab w:val="left" w:pos="567"/>
              </w:tabs>
              <w:jc w:val="center"/>
              <w:rPr>
                <w:b/>
                <w:szCs w:val="24"/>
              </w:rPr>
            </w:pPr>
            <w:r>
              <w:rPr>
                <w:b/>
                <w:szCs w:val="24"/>
              </w:rPr>
              <w:t xml:space="preserve">και </w:t>
            </w:r>
          </w:p>
          <w:p w14:paraId="4675FC7D" w14:textId="77777777" w:rsidR="000919FE" w:rsidRDefault="00E10C49">
            <w:pPr>
              <w:tabs>
                <w:tab w:val="left" w:pos="567"/>
              </w:tabs>
              <w:jc w:val="center"/>
              <w:rPr>
                <w:b/>
                <w:szCs w:val="24"/>
              </w:rPr>
            </w:pPr>
            <w:r>
              <w:rPr>
                <w:b/>
                <w:szCs w:val="24"/>
              </w:rPr>
              <w:t>λοιπά απαιτούμενα (τυπικά &amp; τυχόν πρόσθετα) προσόντα</w:t>
            </w:r>
          </w:p>
        </w:tc>
      </w:tr>
      <w:tr w:rsidR="000919FE" w14:paraId="2C915BE3" w14:textId="77777777">
        <w:trPr>
          <w:cantSplit/>
          <w:trHeight w:val="561"/>
          <w:jc w:val="center"/>
        </w:trPr>
        <w:tc>
          <w:tcPr>
            <w:tcW w:w="1764" w:type="dxa"/>
            <w:tcBorders>
              <w:top w:val="single" w:sz="4" w:space="0" w:color="000000"/>
              <w:left w:val="single" w:sz="4" w:space="0" w:color="000000"/>
              <w:bottom w:val="single" w:sz="4" w:space="0" w:color="000000"/>
              <w:right w:val="single" w:sz="4" w:space="0" w:color="000000"/>
            </w:tcBorders>
            <w:vAlign w:val="center"/>
          </w:tcPr>
          <w:p w14:paraId="18D7D4DB" w14:textId="77777777" w:rsidR="000919FE" w:rsidRDefault="00E10C49">
            <w:pPr>
              <w:tabs>
                <w:tab w:val="left" w:pos="567"/>
              </w:tabs>
              <w:snapToGrid w:val="0"/>
              <w:jc w:val="center"/>
              <w:rPr>
                <w:b/>
                <w:szCs w:val="24"/>
              </w:rPr>
            </w:pPr>
            <w:r>
              <w:rPr>
                <w:b/>
                <w:sz w:val="21"/>
                <w:szCs w:val="24"/>
              </w:rPr>
              <w:t>101</w:t>
            </w:r>
          </w:p>
        </w:tc>
        <w:tc>
          <w:tcPr>
            <w:tcW w:w="9134" w:type="dxa"/>
            <w:tcBorders>
              <w:top w:val="single" w:sz="4" w:space="0" w:color="000000"/>
              <w:left w:val="single" w:sz="4" w:space="0" w:color="000000"/>
              <w:bottom w:val="single" w:sz="4" w:space="0" w:color="000000"/>
              <w:right w:val="single" w:sz="4" w:space="0" w:color="000000"/>
            </w:tcBorders>
          </w:tcPr>
          <w:p w14:paraId="2B0D81B1" w14:textId="77777777" w:rsidR="000919FE" w:rsidRPr="0080433F" w:rsidRDefault="00E10C49">
            <w:pPr>
              <w:autoSpaceDE w:val="0"/>
              <w:jc w:val="both"/>
              <w:rPr>
                <w:sz w:val="22"/>
                <w:szCs w:val="22"/>
              </w:rPr>
            </w:pPr>
            <w:r w:rsidRPr="0080433F">
              <w:rPr>
                <w:sz w:val="22"/>
                <w:szCs w:val="22"/>
              </w:rPr>
              <w:t>α) Πτυχίο ή δίπλωμα Νοσηλευτικής Τ.Ε.Ι. της ημεδαπής ή ισότιμος τίτλος αντίστοιχης ειδικότητας σχολών της αλλοδαπής.</w:t>
            </w:r>
          </w:p>
          <w:p w14:paraId="40353C9E" w14:textId="77777777" w:rsidR="000919FE" w:rsidRPr="0080433F" w:rsidRDefault="00E10C49">
            <w:pPr>
              <w:autoSpaceDE w:val="0"/>
              <w:jc w:val="both"/>
              <w:rPr>
                <w:sz w:val="22"/>
                <w:szCs w:val="22"/>
              </w:rPr>
            </w:pPr>
            <w:r w:rsidRPr="0080433F">
              <w:rPr>
                <w:sz w:val="22"/>
                <w:szCs w:val="22"/>
              </w:rPr>
              <w:t>β) Άδεια άσκησης επαγγέλματος Νοσηλευτή - Νοσηλεύτριας ή βεβαίωση ότι ο/η υποψήφιος/α πληροί όλες τις νόμιμες προϋποθέσεις για την άσκηση του επαγγέλματος Νοσηλευτή - Νοσηλεύτριας.</w:t>
            </w:r>
          </w:p>
          <w:p w14:paraId="556340A7" w14:textId="77777777" w:rsidR="000919FE" w:rsidRPr="0080433F" w:rsidRDefault="00E10C49">
            <w:pPr>
              <w:autoSpaceDE w:val="0"/>
              <w:jc w:val="both"/>
              <w:rPr>
                <w:sz w:val="22"/>
                <w:szCs w:val="22"/>
              </w:rPr>
            </w:pPr>
            <w:r w:rsidRPr="0080433F">
              <w:rPr>
                <w:sz w:val="22"/>
                <w:szCs w:val="22"/>
              </w:rPr>
              <w:t>γ) Ταυτότητα μέλους της Ένωσης Νοσηλευτών/τριών Ελλάδος (Ε.Ν.Ε.), η οποία να είναι σε ισχύ ή Βεβαίωση Ανανέωσης Εγγραφής στην Ένωση Νοσηλευτών Ελλάδος (Ε.Ν.Ε.) του τρέχοντος έτους ή Βεβαίωση εγγραφής στην Ένωση Νοσηλευτών Ελλάδας (Ε.Ν.Ε.), για όσους εγγράφονται για πρώτη φορά, η οποία είναι σε ισχύ μέχρι το τέλος Φεβρουαρίου του επόμενου έτους από την έκδοσή της, σύμφωνα με τα οριζόμενα στο άρθρο 4, παρ. 5 του ν. 3252/2004.</w:t>
            </w:r>
          </w:p>
          <w:p w14:paraId="5BB43CE7" w14:textId="77777777" w:rsidR="000919FE" w:rsidRDefault="00E10C49">
            <w:pPr>
              <w:autoSpaceDE w:val="0"/>
              <w:jc w:val="both"/>
            </w:pPr>
            <w:r w:rsidRPr="0080433F">
              <w:rPr>
                <w:sz w:val="22"/>
                <w:szCs w:val="22"/>
              </w:rPr>
              <w:t>δ) Γνώση Πληροφορικής ή Χειρισμού Η/Υ στα αντικείμενα: (i) επεξεργασίας κειμένων, (ii) υπολογιστικών φύλλων, (iii) υπηρεσιών διαδικτύου.</w:t>
            </w:r>
          </w:p>
        </w:tc>
      </w:tr>
      <w:tr w:rsidR="000919FE" w14:paraId="28F3F7EE" w14:textId="77777777">
        <w:trPr>
          <w:cantSplit/>
          <w:trHeight w:val="561"/>
          <w:jc w:val="center"/>
        </w:trPr>
        <w:tc>
          <w:tcPr>
            <w:tcW w:w="1764" w:type="dxa"/>
            <w:tcBorders>
              <w:top w:val="single" w:sz="4" w:space="0" w:color="000000"/>
              <w:left w:val="single" w:sz="4" w:space="0" w:color="000000"/>
              <w:bottom w:val="single" w:sz="4" w:space="0" w:color="000000"/>
              <w:right w:val="single" w:sz="4" w:space="0" w:color="000000"/>
            </w:tcBorders>
            <w:vAlign w:val="center"/>
          </w:tcPr>
          <w:p w14:paraId="5F7ED181" w14:textId="77777777" w:rsidR="000919FE" w:rsidRDefault="00E10C49">
            <w:pPr>
              <w:tabs>
                <w:tab w:val="left" w:pos="567"/>
              </w:tabs>
              <w:jc w:val="center"/>
              <w:rPr>
                <w:b/>
                <w:szCs w:val="24"/>
              </w:rPr>
            </w:pPr>
            <w:r>
              <w:rPr>
                <w:b/>
                <w:sz w:val="21"/>
                <w:szCs w:val="24"/>
              </w:rPr>
              <w:lastRenderedPageBreak/>
              <w:t>102</w:t>
            </w:r>
          </w:p>
        </w:tc>
        <w:tc>
          <w:tcPr>
            <w:tcW w:w="9134" w:type="dxa"/>
            <w:tcBorders>
              <w:top w:val="single" w:sz="4" w:space="0" w:color="000000"/>
              <w:left w:val="single" w:sz="4" w:space="0" w:color="000000"/>
              <w:bottom w:val="single" w:sz="4" w:space="0" w:color="000000"/>
              <w:right w:val="single" w:sz="4" w:space="0" w:color="000000"/>
            </w:tcBorders>
          </w:tcPr>
          <w:p w14:paraId="1F382AFD" w14:textId="77777777" w:rsidR="000919FE" w:rsidRPr="0080433F" w:rsidRDefault="00E10C49">
            <w:pPr>
              <w:autoSpaceDE w:val="0"/>
              <w:jc w:val="both"/>
              <w:rPr>
                <w:color w:val="000000"/>
                <w:sz w:val="22"/>
                <w:szCs w:val="22"/>
              </w:rPr>
            </w:pPr>
            <w:r w:rsidRPr="0080433F">
              <w:rPr>
                <w:color w:val="000000"/>
                <w:sz w:val="22"/>
                <w:szCs w:val="22"/>
              </w:rPr>
              <w:t>α) Πτυχίο ή δίπλωμα Εργοθεραπείας Τ.Ε.Ι. της ημεδαπής ή ισότιμος τίτλος αντίστοιχης ειδικότητας σχολών της αλλοδαπής.</w:t>
            </w:r>
          </w:p>
          <w:p w14:paraId="48D5FFAE" w14:textId="77777777" w:rsidR="000919FE" w:rsidRPr="0080433F" w:rsidRDefault="00E10C49">
            <w:pPr>
              <w:autoSpaceDE w:val="0"/>
              <w:jc w:val="both"/>
              <w:rPr>
                <w:color w:val="000000"/>
                <w:sz w:val="22"/>
                <w:szCs w:val="22"/>
              </w:rPr>
            </w:pPr>
            <w:r w:rsidRPr="0080433F">
              <w:rPr>
                <w:color w:val="000000"/>
                <w:sz w:val="22"/>
                <w:szCs w:val="22"/>
              </w:rPr>
              <w:t>β) Άδεια άσκησης επαγγέλματος Εργοθεραπευτή ή Βεβαίωση ότι ο/η υποψήφιος/α πληροί όλες τις νόμιμες προϋποθέσεις για την άσκηση του επαγγέλματος Εργοθεραπευτή.</w:t>
            </w:r>
          </w:p>
          <w:p w14:paraId="54BE92E5" w14:textId="77777777" w:rsidR="000919FE" w:rsidRPr="0080433F" w:rsidRDefault="00E10C49">
            <w:pPr>
              <w:autoSpaceDE w:val="0"/>
              <w:jc w:val="both"/>
              <w:rPr>
                <w:color w:val="000000"/>
                <w:sz w:val="22"/>
                <w:szCs w:val="22"/>
              </w:rPr>
            </w:pPr>
            <w:r w:rsidRPr="0080433F">
              <w:rPr>
                <w:color w:val="000000"/>
                <w:sz w:val="22"/>
                <w:szCs w:val="22"/>
              </w:rPr>
              <w:t>γ) Ταυτότητα μέλους του Πανελληνίου Συλλόγου Εργοθεραπευτών (Π.Σ.Ε.), η οποία να είναι σε ισχύ μέχρι το τέλος Φεβρουαρίου του επόμενου έτους από την έκδοσή της, σύμφωνα με τα οριζόμενα στο άρθρο 75 του ν. 4461/2017 (Α΄ 38) ή Βεβαίωση εγγραφής στον Π.Σ.Ε. για όσους εγγράφονται για πρώτη φορά, η οποία ισχύει μέχρι το τέλος του έτους που εκδόθηκε ή Βεβαίωση ανανέωσης εγγραφής στον Π.Σ.Ε. του τρέχοντος έτους.</w:t>
            </w:r>
          </w:p>
          <w:p w14:paraId="2E164F7B" w14:textId="77777777" w:rsidR="000919FE" w:rsidRDefault="00E10C49">
            <w:pPr>
              <w:autoSpaceDE w:val="0"/>
              <w:jc w:val="both"/>
              <w:rPr>
                <w:color w:val="000000"/>
                <w:szCs w:val="24"/>
              </w:rPr>
            </w:pPr>
            <w:r w:rsidRPr="0080433F">
              <w:rPr>
                <w:color w:val="000000"/>
                <w:sz w:val="22"/>
                <w:szCs w:val="22"/>
              </w:rPr>
              <w:t>δ) Γνώση Πληροφορικής ή Χειρισμού Η/Υ στα αντικείμενα: (i) επεξεργασίας κειμένων, (ii) υπολογιστικών φύλλων, (iii) υπηρεσιών διαδικτύου.</w:t>
            </w:r>
          </w:p>
        </w:tc>
      </w:tr>
      <w:tr w:rsidR="000919FE" w14:paraId="48BD70EB" w14:textId="77777777">
        <w:trPr>
          <w:cantSplit/>
          <w:trHeight w:val="561"/>
          <w:jc w:val="center"/>
        </w:trPr>
        <w:tc>
          <w:tcPr>
            <w:tcW w:w="1764" w:type="dxa"/>
            <w:tcBorders>
              <w:top w:val="single" w:sz="4" w:space="0" w:color="000000"/>
              <w:left w:val="single" w:sz="4" w:space="0" w:color="000000"/>
              <w:bottom w:val="single" w:sz="4" w:space="0" w:color="000000"/>
              <w:right w:val="single" w:sz="4" w:space="0" w:color="000000"/>
            </w:tcBorders>
            <w:vAlign w:val="center"/>
          </w:tcPr>
          <w:p w14:paraId="327B1B8F" w14:textId="77777777" w:rsidR="000919FE" w:rsidRDefault="00E10C49">
            <w:pPr>
              <w:tabs>
                <w:tab w:val="left" w:pos="567"/>
              </w:tabs>
              <w:jc w:val="center"/>
              <w:rPr>
                <w:b/>
                <w:szCs w:val="24"/>
              </w:rPr>
            </w:pPr>
            <w:r>
              <w:rPr>
                <w:b/>
                <w:sz w:val="21"/>
                <w:szCs w:val="24"/>
              </w:rPr>
              <w:t>103</w:t>
            </w:r>
          </w:p>
        </w:tc>
        <w:tc>
          <w:tcPr>
            <w:tcW w:w="9134" w:type="dxa"/>
            <w:tcBorders>
              <w:top w:val="single" w:sz="4" w:space="0" w:color="000000"/>
              <w:left w:val="single" w:sz="4" w:space="0" w:color="000000"/>
              <w:bottom w:val="single" w:sz="4" w:space="0" w:color="000000"/>
              <w:right w:val="single" w:sz="4" w:space="0" w:color="000000"/>
            </w:tcBorders>
          </w:tcPr>
          <w:p w14:paraId="37DD1C55" w14:textId="77777777" w:rsidR="000919FE" w:rsidRPr="0080433F" w:rsidRDefault="00E10C49">
            <w:pPr>
              <w:autoSpaceDE w:val="0"/>
              <w:jc w:val="both"/>
              <w:rPr>
                <w:color w:val="000000"/>
                <w:sz w:val="22"/>
                <w:szCs w:val="22"/>
              </w:rPr>
            </w:pPr>
            <w:r w:rsidRPr="0080433F">
              <w:rPr>
                <w:color w:val="000000"/>
                <w:sz w:val="22"/>
                <w:szCs w:val="22"/>
              </w:rPr>
              <w:t>α) Πτυχίο ή δίπλωμα Φυσικοθεραπείας Τ.Ε.Ι. της ημεδαπής ή ισότιμος τίτλος αντίστοιχης ειδικότητας σχολών της αλλοδαπής.</w:t>
            </w:r>
          </w:p>
          <w:p w14:paraId="3894CB7C" w14:textId="77777777" w:rsidR="000919FE" w:rsidRPr="0080433F" w:rsidRDefault="00E10C49">
            <w:pPr>
              <w:autoSpaceDE w:val="0"/>
              <w:jc w:val="both"/>
              <w:rPr>
                <w:color w:val="000000"/>
                <w:sz w:val="22"/>
                <w:szCs w:val="22"/>
              </w:rPr>
            </w:pPr>
            <w:r w:rsidRPr="0080433F">
              <w:rPr>
                <w:color w:val="000000"/>
                <w:sz w:val="22"/>
                <w:szCs w:val="22"/>
              </w:rPr>
              <w:t>β) Άδεια άσκησης επαγγέλματος Φυσικοθεραπευτή ή Βεβαίωση ότι ο/η υποψήφιος/α πληροί όλες τις νόμιμες προϋποθέσεις για την άσκηση του επαγγέλματος Φυσικοθεραπευτή.</w:t>
            </w:r>
          </w:p>
          <w:p w14:paraId="3F4F2F63" w14:textId="77777777" w:rsidR="000919FE" w:rsidRPr="0080433F" w:rsidRDefault="00E10C49">
            <w:pPr>
              <w:autoSpaceDE w:val="0"/>
              <w:jc w:val="both"/>
              <w:rPr>
                <w:color w:val="000000"/>
                <w:sz w:val="22"/>
                <w:szCs w:val="22"/>
              </w:rPr>
            </w:pPr>
            <w:r w:rsidRPr="0080433F">
              <w:rPr>
                <w:color w:val="000000"/>
                <w:sz w:val="22"/>
                <w:szCs w:val="22"/>
              </w:rPr>
              <w:t>γ) Ταυτότητα μέλους του Πανελλήνιου Συλλόγου Φυσιοθεραπευτών (Π.Σ.Φ.), η οποία να είναι σε ισχύ μέχρι το τέλος Φεβρουαρίου του επόμενου έτους από την έκδοσή της, σύμφωνα με τα οριζόμενα στο άρθρο 4 του ν. 3599/2007 ή Βεβαίωση εγγραφής στον Π.Σ.Φ. για όσους εγγράφονται για πρώτη φορά, η οποία ισχύει μέχρι το τέλος του έτους που εκδόθηκε ή Βεβαίωση ανανέωσης εγγραφής στον Π.Σ.Φ. του τρέχοντος έτους.</w:t>
            </w:r>
          </w:p>
          <w:p w14:paraId="5BD9AC8C" w14:textId="77777777" w:rsidR="000919FE" w:rsidRPr="0080433F" w:rsidRDefault="00E10C49">
            <w:pPr>
              <w:autoSpaceDE w:val="0"/>
              <w:jc w:val="both"/>
              <w:rPr>
                <w:color w:val="000000"/>
                <w:sz w:val="22"/>
                <w:szCs w:val="22"/>
              </w:rPr>
            </w:pPr>
            <w:r w:rsidRPr="0080433F">
              <w:rPr>
                <w:color w:val="000000"/>
                <w:sz w:val="22"/>
                <w:szCs w:val="22"/>
              </w:rPr>
              <w:t>δ) Γνώση Πληροφορικής ή Χειρισμού Η/Υ στα αντικείμενα: (i) επεξεργασίας κειμένων, (ii) υπολογιστικών φύλλων, (iii) υπηρεσιών διαδικτύου.</w:t>
            </w:r>
          </w:p>
        </w:tc>
      </w:tr>
    </w:tbl>
    <w:p w14:paraId="26A1BD17" w14:textId="77777777" w:rsidR="000919FE" w:rsidRDefault="000919FE">
      <w:pPr>
        <w:tabs>
          <w:tab w:val="left" w:pos="0"/>
          <w:tab w:val="left" w:pos="567"/>
        </w:tabs>
        <w:rPr>
          <w:b/>
          <w:szCs w:val="24"/>
        </w:rPr>
      </w:pPr>
    </w:p>
    <w:p w14:paraId="25DFED67" w14:textId="77777777" w:rsidR="000919FE" w:rsidRDefault="000919FE">
      <w:pPr>
        <w:tabs>
          <w:tab w:val="left" w:pos="0"/>
          <w:tab w:val="left" w:pos="567"/>
        </w:tabs>
        <w:jc w:val="both"/>
        <w:rPr>
          <w:b/>
          <w:szCs w:val="24"/>
        </w:rPr>
      </w:pPr>
    </w:p>
    <w:p w14:paraId="1AA35E4A" w14:textId="77777777" w:rsidR="000919FE" w:rsidRDefault="00E10C49">
      <w:pPr>
        <w:pBdr>
          <w:top w:val="single" w:sz="4" w:space="1" w:color="000000"/>
          <w:left w:val="single" w:sz="4" w:space="0" w:color="000000"/>
          <w:bottom w:val="single" w:sz="4" w:space="1" w:color="000000"/>
          <w:right w:val="single" w:sz="4" w:space="4" w:color="000000"/>
        </w:pBdr>
        <w:spacing w:before="120"/>
        <w:ind w:left="-284" w:right="-477"/>
        <w:jc w:val="both"/>
        <w:rPr>
          <w:bCs/>
          <w:szCs w:val="24"/>
        </w:rPr>
      </w:pPr>
      <w:r>
        <w:rPr>
          <w:szCs w:val="24"/>
        </w:rPr>
        <w:t>Οι υποψήφιοι/ες πρέπει να είναι ηλικίας από 18 έως 67 ετών και κατ’ εξαίρεση, έως 70 ετών, όσοι έχουν συμπληρώσει το εξηκοστό έβδομο (67ο) έτος της ηλικίας και δεν έχουν συνταξιοδοτηθεί από το δημόσιο ταμείο ή άλλον ασφαλιστικό φορέα.</w:t>
      </w:r>
    </w:p>
    <w:p w14:paraId="0864F682" w14:textId="77777777" w:rsidR="000919FE" w:rsidRDefault="000919FE">
      <w:pPr>
        <w:jc w:val="both"/>
        <w:rPr>
          <w:b/>
          <w:bCs/>
          <w:szCs w:val="24"/>
          <w:u w:val="single"/>
        </w:rPr>
      </w:pPr>
    </w:p>
    <w:p w14:paraId="2451807E" w14:textId="77777777" w:rsidR="000919FE" w:rsidRDefault="000919FE">
      <w:pPr>
        <w:keepNext/>
        <w:tabs>
          <w:tab w:val="left" w:pos="567"/>
        </w:tabs>
        <w:ind w:right="-1"/>
        <w:jc w:val="both"/>
        <w:rPr>
          <w:b/>
          <w:szCs w:val="24"/>
          <w:u w:val="single"/>
        </w:rPr>
      </w:pPr>
    </w:p>
    <w:p w14:paraId="65BB1C24" w14:textId="77777777" w:rsidR="000919FE" w:rsidRDefault="000919FE">
      <w:pPr>
        <w:numPr>
          <w:ilvl w:val="0"/>
          <w:numId w:val="2"/>
        </w:numPr>
        <w:tabs>
          <w:tab w:val="left" w:pos="-426"/>
        </w:tabs>
        <w:ind w:left="0" w:right="-1" w:firstLine="0"/>
        <w:jc w:val="both"/>
        <w:rPr>
          <w:b/>
          <w:strike/>
          <w:szCs w:val="24"/>
          <w:u w:val="single"/>
        </w:rPr>
      </w:pPr>
    </w:p>
    <w:p w14:paraId="56337E06" w14:textId="77777777" w:rsidR="000919FE" w:rsidRDefault="00E10C49">
      <w:pPr>
        <w:keepNext/>
        <w:tabs>
          <w:tab w:val="left" w:pos="567"/>
        </w:tabs>
        <w:spacing w:line="360" w:lineRule="auto"/>
        <w:jc w:val="both"/>
        <w:outlineLvl w:val="0"/>
        <w:rPr>
          <w:b/>
          <w:bCs/>
          <w:sz w:val="22"/>
          <w:szCs w:val="22"/>
          <w:u w:val="single"/>
        </w:rPr>
      </w:pPr>
      <w:r>
        <w:rPr>
          <w:b/>
          <w:bCs/>
          <w:sz w:val="22"/>
          <w:szCs w:val="22"/>
          <w:u w:val="single"/>
        </w:rPr>
        <w:t>Υποβολή αιτήσεων συμμετοχής.</w:t>
      </w:r>
    </w:p>
    <w:p w14:paraId="10768A11" w14:textId="77152516" w:rsidR="000919FE" w:rsidRDefault="00E10C49">
      <w:pPr>
        <w:pStyle w:val="a9"/>
        <w:spacing w:after="240" w:line="360" w:lineRule="auto"/>
        <w:ind w:left="0"/>
        <w:jc w:val="both"/>
        <w:rPr>
          <w:sz w:val="22"/>
          <w:szCs w:val="22"/>
        </w:rPr>
      </w:pPr>
      <w:r>
        <w:rPr>
          <w:rFonts w:eastAsia="Calibri"/>
          <w:sz w:val="22"/>
          <w:szCs w:val="22"/>
          <w:lang w:eastAsia="en-US"/>
        </w:rPr>
        <w:t xml:space="preserve">Οι αιτήσεις των υποψηφίων θα υποβάλλονται, είτε αυτοπροσώπως, είτε με άλλο εξουσιοδοτημένο από αυτούς πρόσωπο, είτε ταχυδρομικά με συστημένη επιστολή, στα γραφεία της υπηρεσίας μας στην ακόλουθη διεύθυνση: Δήμος Καβάλας, Τμήμα Ανθρώπινου Δυναμικού, Κ. Παλαιολόγου 4, Τ.Κ. 65403, Καβάλα, υπόψη κ. Βερβέρα Νικολάου, από </w:t>
      </w:r>
      <w:r w:rsidR="0080433F">
        <w:rPr>
          <w:rFonts w:eastAsia="Calibri"/>
          <w:sz w:val="22"/>
          <w:szCs w:val="22"/>
          <w:lang w:eastAsia="en-US"/>
        </w:rPr>
        <w:t xml:space="preserve">τις </w:t>
      </w:r>
      <w:r w:rsidR="0080433F" w:rsidRPr="0080433F">
        <w:rPr>
          <w:rFonts w:eastAsia="Calibri"/>
          <w:b/>
          <w:bCs/>
          <w:sz w:val="22"/>
          <w:szCs w:val="22"/>
          <w:lang w:eastAsia="en-US"/>
        </w:rPr>
        <w:t>04/08/2026</w:t>
      </w:r>
      <w:r>
        <w:rPr>
          <w:rFonts w:eastAsia="Calibri"/>
          <w:sz w:val="22"/>
          <w:szCs w:val="22"/>
          <w:lang w:eastAsia="en-US"/>
        </w:rPr>
        <w:t xml:space="preserve"> έως και τις </w:t>
      </w:r>
      <w:r w:rsidR="0080433F" w:rsidRPr="0080433F">
        <w:rPr>
          <w:rFonts w:eastAsia="Calibri"/>
          <w:b/>
          <w:bCs/>
          <w:sz w:val="22"/>
          <w:szCs w:val="22"/>
          <w:lang w:eastAsia="en-US"/>
        </w:rPr>
        <w:t>13/08/2026</w:t>
      </w:r>
      <w:r>
        <w:rPr>
          <w:rFonts w:eastAsia="Calibri"/>
          <w:sz w:val="22"/>
          <w:szCs w:val="22"/>
          <w:lang w:eastAsia="en-US"/>
        </w:rPr>
        <w:t xml:space="preserve"> (τηλ. επικοινωνίας: 2513500101</w:t>
      </w:r>
      <w:r w:rsidR="0080433F">
        <w:rPr>
          <w:rFonts w:eastAsia="Calibri"/>
          <w:sz w:val="22"/>
          <w:szCs w:val="22"/>
          <w:lang w:eastAsia="en-US"/>
        </w:rPr>
        <w:t>, 2513500111,2513500116</w:t>
      </w:r>
      <w:r>
        <w:rPr>
          <w:rFonts w:eastAsia="Calibri"/>
          <w:sz w:val="22"/>
          <w:szCs w:val="22"/>
          <w:lang w:eastAsia="en-US"/>
        </w:rPr>
        <w:t>).</w:t>
      </w:r>
    </w:p>
    <w:p w14:paraId="2E9B7882" w14:textId="77777777" w:rsidR="000919FE" w:rsidRDefault="000919FE">
      <w:pPr>
        <w:pStyle w:val="a9"/>
        <w:ind w:left="0"/>
        <w:jc w:val="both"/>
        <w:rPr>
          <w:sz w:val="24"/>
          <w:szCs w:val="24"/>
        </w:rPr>
      </w:pPr>
    </w:p>
    <w:p w14:paraId="1D6ACDE6" w14:textId="77777777" w:rsidR="000919FE" w:rsidRDefault="000919FE">
      <w:pPr>
        <w:widowControl w:val="0"/>
        <w:autoSpaceDE w:val="0"/>
        <w:spacing w:before="7"/>
        <w:ind w:right="1133"/>
        <w:jc w:val="center"/>
        <w:rPr>
          <w:rFonts w:ascii="Arial" w:eastAsia="Microsoft Sans Serif" w:hAnsi="Arial" w:cs="Arial"/>
          <w:b/>
          <w:bCs/>
          <w:szCs w:val="24"/>
        </w:rPr>
      </w:pPr>
    </w:p>
    <w:p w14:paraId="2569ACA6" w14:textId="77777777" w:rsidR="000919FE" w:rsidRDefault="00E10C49">
      <w:pPr>
        <w:jc w:val="both"/>
        <w:rPr>
          <w:rFonts w:ascii="Arial" w:hAnsi="Arial" w:cs="Arial"/>
          <w:b/>
          <w:szCs w:val="24"/>
        </w:rPr>
      </w:pPr>
      <w:r>
        <w:rPr>
          <w:rFonts w:ascii="Arial" w:hAnsi="Arial" w:cs="Arial"/>
          <w:b/>
          <w:szCs w:val="24"/>
        </w:rPr>
        <w:t xml:space="preserve">                                                                        </w:t>
      </w:r>
    </w:p>
    <w:p w14:paraId="621129B4" w14:textId="77777777" w:rsidR="000919FE" w:rsidRDefault="00E10C49">
      <w:pPr>
        <w:jc w:val="both"/>
        <w:rPr>
          <w:bCs/>
          <w:szCs w:val="24"/>
        </w:rPr>
      </w:pPr>
      <w:r>
        <w:rPr>
          <w:rFonts w:ascii="Arial" w:hAnsi="Arial" w:cs="Arial"/>
          <w:b/>
          <w:szCs w:val="24"/>
        </w:rPr>
        <w:lastRenderedPageBreak/>
        <w:t xml:space="preserve">                                                                                              </w:t>
      </w:r>
      <w:r>
        <w:rPr>
          <w:b/>
          <w:szCs w:val="24"/>
        </w:rPr>
        <w:t>Ο ΔΗΜΑΡΧΟΣ ΚΑΒΑΛΑΣ</w:t>
      </w:r>
    </w:p>
    <w:p w14:paraId="4779D095" w14:textId="77777777" w:rsidR="000919FE" w:rsidRDefault="000919FE">
      <w:pPr>
        <w:pStyle w:val="a9"/>
        <w:tabs>
          <w:tab w:val="left" w:pos="567"/>
        </w:tabs>
        <w:ind w:left="4678"/>
        <w:jc w:val="center"/>
        <w:rPr>
          <w:b/>
          <w:bCs/>
          <w:szCs w:val="24"/>
        </w:rPr>
      </w:pPr>
    </w:p>
    <w:p w14:paraId="2743B714" w14:textId="77777777" w:rsidR="000919FE" w:rsidRDefault="000919FE">
      <w:pPr>
        <w:pStyle w:val="a9"/>
        <w:tabs>
          <w:tab w:val="left" w:pos="567"/>
        </w:tabs>
        <w:ind w:left="4678"/>
        <w:jc w:val="center"/>
        <w:rPr>
          <w:b/>
          <w:szCs w:val="24"/>
        </w:rPr>
      </w:pPr>
    </w:p>
    <w:p w14:paraId="6BD330A9" w14:textId="77777777" w:rsidR="000919FE" w:rsidRDefault="00E10C49">
      <w:pPr>
        <w:pStyle w:val="a9"/>
        <w:tabs>
          <w:tab w:val="left" w:pos="567"/>
        </w:tabs>
        <w:ind w:left="4678"/>
        <w:jc w:val="center"/>
      </w:pPr>
      <w:r>
        <w:rPr>
          <w:b/>
          <w:szCs w:val="24"/>
        </w:rPr>
        <w:t xml:space="preserve">                     </w:t>
      </w:r>
      <w:r>
        <w:rPr>
          <w:b/>
          <w:sz w:val="24"/>
          <w:szCs w:val="24"/>
        </w:rPr>
        <w:t>ΜΟΥΡΙΑΔΗΣ ΘΕΟΔΩΡΟΣ</w:t>
      </w:r>
      <w:r>
        <w:rPr>
          <w:rFonts w:ascii="Arial" w:hAnsi="Arial" w:cs="Arial"/>
          <w:b/>
          <w:sz w:val="24"/>
          <w:szCs w:val="24"/>
        </w:rPr>
        <w:tab/>
      </w:r>
      <w:r>
        <w:rPr>
          <w:rFonts w:ascii="Arial" w:hAnsi="Arial" w:cs="Arial"/>
          <w:b/>
          <w:szCs w:val="24"/>
        </w:rPr>
        <w:tab/>
      </w:r>
    </w:p>
    <w:sectPr w:rsidR="000919FE">
      <w:footerReference w:type="default" r:id="rId10"/>
      <w:pgSz w:w="11906" w:h="16838"/>
      <w:pgMar w:top="851" w:right="1134" w:bottom="851" w:left="1134"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12B2D" w14:textId="77777777" w:rsidR="00092492" w:rsidRDefault="00092492">
      <w:r>
        <w:separator/>
      </w:r>
    </w:p>
  </w:endnote>
  <w:endnote w:type="continuationSeparator" w:id="0">
    <w:p w14:paraId="2779965E" w14:textId="77777777" w:rsidR="00092492" w:rsidRDefault="0009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Liberation Serif">
    <w:altName w:val="Times New Roman"/>
    <w:charset w:val="01"/>
    <w:family w:val="roman"/>
    <w:pitch w:val="variable"/>
  </w:font>
  <w:font w:name="Noto Sans">
    <w:charset w:val="00"/>
    <w:family w:val="swiss"/>
    <w:pitch w:val="variable"/>
    <w:sig w:usb0="E00082FF" w:usb1="400078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45D7" w14:textId="77777777" w:rsidR="000919FE" w:rsidRDefault="000919FE">
    <w:pPr>
      <w:pStyle w:val="ab"/>
      <w:spacing w:before="60"/>
      <w:rPr>
        <w:rFonts w:ascii="Arial" w:hAnsi="Arial" w:cs="Arial"/>
        <w:sz w:val="20"/>
      </w:rPr>
    </w:pPr>
  </w:p>
  <w:p w14:paraId="697F1DB3" w14:textId="77777777" w:rsidR="000919FE" w:rsidRDefault="00E10C49">
    <w:pPr>
      <w:pStyle w:val="ab"/>
      <w:spacing w:before="60"/>
      <w:jc w:val="center"/>
      <w:rPr>
        <w:rFonts w:ascii="Arial" w:hAnsi="Arial" w:cs="Arial"/>
        <w:sz w:val="20"/>
      </w:rPr>
    </w:pPr>
    <w:r>
      <w:rPr>
        <w:noProof/>
      </w:rPr>
      <w:drawing>
        <wp:inline distT="0" distB="0" distL="0" distR="0" wp14:anchorId="1F745071" wp14:editId="4C3EBBAB">
          <wp:extent cx="4781550" cy="95250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8" t="-38" r="-8" b="-38"/>
                  <a:stretch>
                    <a:fillRect/>
                  </a:stretch>
                </pic:blipFill>
                <pic:spPr bwMode="auto">
                  <a:xfrm>
                    <a:off x="0" y="0"/>
                    <a:ext cx="4781550" cy="952500"/>
                  </a:xfrm>
                  <a:prstGeom prst="rect">
                    <a:avLst/>
                  </a:prstGeom>
                  <a:noFill/>
                </pic:spPr>
              </pic:pic>
            </a:graphicData>
          </a:graphic>
        </wp:inline>
      </w:drawing>
    </w:r>
  </w:p>
  <w:p w14:paraId="4CA338A3" w14:textId="77777777" w:rsidR="000919FE" w:rsidRDefault="00E10C49">
    <w:pPr>
      <w:pStyle w:val="ab"/>
      <w:spacing w:before="60"/>
      <w:jc w:val="center"/>
    </w:pPr>
    <w:r>
      <w:rPr>
        <w:rFonts w:ascii="Arial" w:hAnsi="Arial" w:cs="Arial"/>
        <w:sz w:val="20"/>
      </w:rPr>
      <w:t xml:space="preserve">Σελίδα </w:t>
    </w:r>
    <w:r>
      <w:rPr>
        <w:rStyle w:val="a3"/>
        <w:rFonts w:ascii="Arial" w:hAnsi="Arial" w:cs="Arial"/>
        <w:sz w:val="20"/>
      </w:rPr>
      <w:fldChar w:fldCharType="begin"/>
    </w:r>
    <w:r>
      <w:rPr>
        <w:rStyle w:val="a3"/>
        <w:rFonts w:ascii="Arial" w:hAnsi="Arial" w:cs="Arial"/>
        <w:sz w:val="20"/>
      </w:rPr>
      <w:instrText xml:space="preserve"> PAGE </w:instrText>
    </w:r>
    <w:r>
      <w:rPr>
        <w:rStyle w:val="a3"/>
        <w:rFonts w:ascii="Arial" w:hAnsi="Arial" w:cs="Arial"/>
        <w:sz w:val="20"/>
      </w:rPr>
      <w:fldChar w:fldCharType="separate"/>
    </w:r>
    <w:r>
      <w:rPr>
        <w:rStyle w:val="a3"/>
        <w:rFonts w:ascii="Arial" w:hAnsi="Arial" w:cs="Arial"/>
        <w:sz w:val="20"/>
      </w:rPr>
      <w:t>8</w:t>
    </w:r>
    <w:r>
      <w:rPr>
        <w:rStyle w:val="a3"/>
        <w:rFonts w:ascii="Arial" w:hAnsi="Arial" w:cs="Arial"/>
        <w:sz w:val="20"/>
      </w:rPr>
      <w:fldChar w:fldCharType="end"/>
    </w:r>
    <w:r>
      <w:rPr>
        <w:rStyle w:val="a3"/>
        <w:rFonts w:ascii="Arial" w:hAnsi="Arial" w:cs="Arial"/>
        <w:sz w:val="20"/>
      </w:rPr>
      <w:t xml:space="preserve"> από </w:t>
    </w:r>
    <w:r>
      <w:rPr>
        <w:rStyle w:val="a3"/>
        <w:rFonts w:ascii="Arial" w:hAnsi="Arial" w:cs="Arial"/>
        <w:sz w:val="20"/>
      </w:rPr>
      <w:fldChar w:fldCharType="begin"/>
    </w:r>
    <w:r>
      <w:rPr>
        <w:rStyle w:val="a3"/>
        <w:rFonts w:ascii="Arial" w:hAnsi="Arial" w:cs="Arial"/>
        <w:sz w:val="20"/>
      </w:rPr>
      <w:instrText xml:space="preserve"> NUMPAGES \* ARABIC </w:instrText>
    </w:r>
    <w:r>
      <w:rPr>
        <w:rStyle w:val="a3"/>
        <w:rFonts w:ascii="Arial" w:hAnsi="Arial" w:cs="Arial"/>
        <w:sz w:val="20"/>
      </w:rPr>
      <w:fldChar w:fldCharType="separate"/>
    </w:r>
    <w:r>
      <w:rPr>
        <w:rStyle w:val="a3"/>
        <w:rFonts w:ascii="Arial" w:hAnsi="Arial" w:cs="Arial"/>
        <w:sz w:val="20"/>
      </w:rPr>
      <w:t>8</w:t>
    </w:r>
    <w:r>
      <w:rPr>
        <w:rStyle w:val="a3"/>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0DD3" w14:textId="77777777" w:rsidR="00092492" w:rsidRDefault="00092492">
      <w:r>
        <w:separator/>
      </w:r>
    </w:p>
  </w:footnote>
  <w:footnote w:type="continuationSeparator" w:id="0">
    <w:p w14:paraId="7CBB2423" w14:textId="77777777" w:rsidR="00092492" w:rsidRDefault="00092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34A5"/>
    <w:multiLevelType w:val="multilevel"/>
    <w:tmpl w:val="C266423C"/>
    <w:lvl w:ilvl="0">
      <w:start w:val="1"/>
      <w:numFmt w:val="decimal"/>
      <w:lvlText w:val="%1."/>
      <w:lvlJc w:val="left"/>
      <w:pPr>
        <w:tabs>
          <w:tab w:val="num" w:pos="720"/>
        </w:tabs>
        <w:ind w:left="425" w:hanging="425"/>
      </w:pPr>
      <w:rPr>
        <w:b/>
        <w:i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26467CE"/>
    <w:multiLevelType w:val="multilevel"/>
    <w:tmpl w:val="0EA63B90"/>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7B75FA"/>
    <w:multiLevelType w:val="multilevel"/>
    <w:tmpl w:val="A30EBFE0"/>
    <w:lvl w:ilvl="0">
      <w:start w:val="1"/>
      <w:numFmt w:val="none"/>
      <w:suff w:val="nothing"/>
      <w:lvlText w:val=""/>
      <w:lvlJc w:val="left"/>
      <w:pPr>
        <w:tabs>
          <w:tab w:val="num" w:pos="0"/>
        </w:tabs>
        <w:ind w:left="356" w:hanging="432"/>
      </w:pPr>
    </w:lvl>
    <w:lvl w:ilvl="1">
      <w:start w:val="1"/>
      <w:numFmt w:val="none"/>
      <w:suff w:val="nothing"/>
      <w:lvlText w:val=""/>
      <w:lvlJc w:val="left"/>
      <w:pPr>
        <w:tabs>
          <w:tab w:val="num" w:pos="0"/>
        </w:tabs>
        <w:ind w:left="500" w:hanging="576"/>
      </w:pPr>
    </w:lvl>
    <w:lvl w:ilvl="2">
      <w:start w:val="1"/>
      <w:numFmt w:val="none"/>
      <w:suff w:val="nothing"/>
      <w:lvlText w:val=""/>
      <w:lvlJc w:val="left"/>
      <w:pPr>
        <w:tabs>
          <w:tab w:val="num" w:pos="0"/>
        </w:tabs>
        <w:ind w:left="644" w:hanging="720"/>
      </w:pPr>
    </w:lvl>
    <w:lvl w:ilvl="3">
      <w:start w:val="1"/>
      <w:numFmt w:val="none"/>
      <w:suff w:val="nothing"/>
      <w:lvlText w:val=""/>
      <w:lvlJc w:val="left"/>
      <w:pPr>
        <w:tabs>
          <w:tab w:val="num" w:pos="0"/>
        </w:tabs>
        <w:ind w:left="788" w:hanging="864"/>
      </w:pPr>
    </w:lvl>
    <w:lvl w:ilvl="4">
      <w:start w:val="1"/>
      <w:numFmt w:val="none"/>
      <w:suff w:val="nothing"/>
      <w:lvlText w:val=""/>
      <w:lvlJc w:val="left"/>
      <w:pPr>
        <w:tabs>
          <w:tab w:val="num" w:pos="0"/>
        </w:tabs>
        <w:ind w:left="76" w:firstLine="0"/>
      </w:pPr>
    </w:lvl>
    <w:lvl w:ilvl="5">
      <w:start w:val="1"/>
      <w:numFmt w:val="none"/>
      <w:suff w:val="nothing"/>
      <w:lvlText w:val=""/>
      <w:lvlJc w:val="left"/>
      <w:pPr>
        <w:tabs>
          <w:tab w:val="num" w:pos="0"/>
        </w:tabs>
        <w:ind w:left="76" w:firstLine="0"/>
      </w:pPr>
    </w:lvl>
    <w:lvl w:ilvl="6">
      <w:start w:val="1"/>
      <w:numFmt w:val="none"/>
      <w:suff w:val="nothing"/>
      <w:lvlText w:val=""/>
      <w:lvlJc w:val="left"/>
      <w:pPr>
        <w:tabs>
          <w:tab w:val="num" w:pos="0"/>
        </w:tabs>
        <w:ind w:left="76" w:firstLine="0"/>
      </w:pPr>
    </w:lvl>
    <w:lvl w:ilvl="7">
      <w:start w:val="1"/>
      <w:numFmt w:val="none"/>
      <w:suff w:val="nothing"/>
      <w:lvlText w:val=""/>
      <w:lvlJc w:val="left"/>
      <w:pPr>
        <w:tabs>
          <w:tab w:val="num" w:pos="0"/>
        </w:tabs>
        <w:ind w:left="76" w:firstLine="0"/>
      </w:pPr>
    </w:lvl>
    <w:lvl w:ilvl="8">
      <w:start w:val="1"/>
      <w:numFmt w:val="none"/>
      <w:suff w:val="nothing"/>
      <w:lvlText w:val=""/>
      <w:lvlJc w:val="left"/>
      <w:pPr>
        <w:tabs>
          <w:tab w:val="num" w:pos="0"/>
        </w:tabs>
        <w:ind w:left="76" w:firstLine="0"/>
      </w:pPr>
    </w:lvl>
  </w:abstractNum>
  <w:num w:numId="1" w16cid:durableId="760570530">
    <w:abstractNumId w:val="1"/>
  </w:num>
  <w:num w:numId="2" w16cid:durableId="50545769">
    <w:abstractNumId w:val="2"/>
  </w:num>
  <w:num w:numId="3" w16cid:durableId="522594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doNotBreakWrappedTables/>
    <w:compatSetting w:name="compatibilityMode" w:uri="http://schemas.microsoft.com/office/word" w:val="11"/>
    <w:compatSetting w:name="useWord2013TrackBottomHyphenation" w:uri="http://schemas.microsoft.com/office/word" w:val="1"/>
  </w:compat>
  <w:rsids>
    <w:rsidRoot w:val="000919FE"/>
    <w:rsid w:val="000919FE"/>
    <w:rsid w:val="00092492"/>
    <w:rsid w:val="003829BC"/>
    <w:rsid w:val="00734997"/>
    <w:rsid w:val="0080433F"/>
    <w:rsid w:val="00890877"/>
    <w:rsid w:val="009C78F1"/>
    <w:rsid w:val="00C21AB1"/>
    <w:rsid w:val="00E10C4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23DA87"/>
  <w15:docId w15:val="{FFA8E884-80D2-42F2-A16B-BE01D8C6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w:hAnsi="Liberation Serif" w:cs="Noto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Cs w:val="20"/>
      <w:lang w:val="el-GR" w:bidi="ar-SA"/>
    </w:rPr>
  </w:style>
  <w:style w:type="paragraph" w:styleId="1">
    <w:name w:val="heading 1"/>
    <w:basedOn w:val="a"/>
    <w:next w:val="a"/>
    <w:uiPriority w:val="9"/>
    <w:qFormat/>
    <w:pPr>
      <w:keepNext/>
      <w:numPr>
        <w:numId w:val="1"/>
      </w:numPr>
      <w:tabs>
        <w:tab w:val="left" w:pos="0"/>
      </w:tabs>
      <w:outlineLvl w:val="0"/>
    </w:pPr>
    <w:rPr>
      <w:b/>
      <w:sz w:val="28"/>
      <w:u w:val="single"/>
    </w:rPr>
  </w:style>
  <w:style w:type="paragraph" w:styleId="2">
    <w:name w:val="heading 2"/>
    <w:basedOn w:val="a"/>
    <w:next w:val="a"/>
    <w:uiPriority w:val="9"/>
    <w:semiHidden/>
    <w:unhideWhenUsed/>
    <w:qFormat/>
    <w:pPr>
      <w:keepNext/>
      <w:numPr>
        <w:ilvl w:val="1"/>
        <w:numId w:val="1"/>
      </w:numPr>
      <w:tabs>
        <w:tab w:val="left" w:pos="0"/>
      </w:tabs>
      <w:ind w:firstLine="709"/>
      <w:outlineLvl w:val="1"/>
    </w:pPr>
    <w:rPr>
      <w:b/>
      <w:sz w:val="28"/>
      <w:u w:val="single"/>
    </w:rPr>
  </w:style>
  <w:style w:type="paragraph" w:styleId="3">
    <w:name w:val="heading 3"/>
    <w:basedOn w:val="a"/>
    <w:next w:val="a"/>
    <w:uiPriority w:val="9"/>
    <w:semiHidden/>
    <w:unhideWhenUsed/>
    <w:qFormat/>
    <w:pPr>
      <w:keepNext/>
      <w:numPr>
        <w:ilvl w:val="2"/>
        <w:numId w:val="1"/>
      </w:numPr>
      <w:tabs>
        <w:tab w:val="left" w:pos="0"/>
      </w:tabs>
      <w:outlineLvl w:val="2"/>
    </w:pPr>
    <w:rPr>
      <w:sz w:val="28"/>
    </w:rPr>
  </w:style>
  <w:style w:type="paragraph" w:styleId="4">
    <w:name w:val="heading 4"/>
    <w:basedOn w:val="a"/>
    <w:next w:val="a"/>
    <w:uiPriority w:val="9"/>
    <w:semiHidden/>
    <w:unhideWhenUsed/>
    <w:qFormat/>
    <w:pPr>
      <w:keepNext/>
      <w:numPr>
        <w:ilvl w:val="3"/>
        <w:numId w:val="1"/>
      </w:numPr>
      <w:tabs>
        <w:tab w:val="left" w:pos="0"/>
      </w:tabs>
      <w:outlineLvl w:val="3"/>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qFormat/>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b/>
      <w:i w:val="0"/>
      <w:color w:val="000000"/>
    </w:rPr>
  </w:style>
  <w:style w:type="character" w:customStyle="1" w:styleId="WW8Num5z0">
    <w:name w:val="WW8Num5z0"/>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6z0">
    <w:name w:val="WW8Num6z0"/>
    <w:qFormat/>
    <w:rPr>
      <w:b/>
      <w:i w:val="0"/>
      <w:color w:val="000000"/>
    </w:rPr>
  </w:style>
  <w:style w:type="character" w:customStyle="1" w:styleId="WW8Num7z0">
    <w:name w:val="WW8Num7z0"/>
    <w:qFormat/>
    <w:rPr>
      <w:b/>
      <w:i w:val="0"/>
      <w:color w:val="000000"/>
    </w:rPr>
  </w:style>
  <w:style w:type="character" w:styleId="a3">
    <w:name w:val="page number"/>
    <w:basedOn w:val="a0"/>
  </w:style>
  <w:style w:type="character" w:styleId="-">
    <w:name w:val="Hyperlink"/>
    <w:rPr>
      <w:color w:val="0000FF"/>
      <w:u w:val="single"/>
    </w:rPr>
  </w:style>
  <w:style w:type="character" w:styleId="a4">
    <w:name w:val="annotation reference"/>
    <w:qFormat/>
    <w:rPr>
      <w:sz w:val="16"/>
      <w:szCs w:val="16"/>
    </w:rPr>
  </w:style>
  <w:style w:type="character" w:customStyle="1" w:styleId="Char">
    <w:name w:val="ΟΣ_παρ_κειμένου Char"/>
    <w:qFormat/>
    <w:rPr>
      <w:rFonts w:ascii="Tahoma" w:hAnsi="Tahoma" w:cs="Tahoma"/>
      <w:sz w:val="22"/>
      <w:szCs w:val="22"/>
      <w:lang w:val="el-GR" w:bidi="ar-SA"/>
    </w:rPr>
  </w:style>
  <w:style w:type="character" w:customStyle="1" w:styleId="EndnoteCharacters">
    <w:name w:val="Endnote Characters"/>
    <w:qFormat/>
    <w:rPr>
      <w:vertAlign w:val="superscript"/>
    </w:rPr>
  </w:style>
  <w:style w:type="character" w:customStyle="1" w:styleId="Char0">
    <w:name w:val="Σώμα κείμενου με εσοχή Char"/>
    <w:qFormat/>
    <w:rPr>
      <w:sz w:val="28"/>
      <w:lang w:val="el-GR" w:bidi="ar-SA"/>
    </w:rPr>
  </w:style>
  <w:style w:type="character" w:customStyle="1" w:styleId="3Char">
    <w:name w:val="Σώμα κείμενου με εσοχή 3 Char"/>
    <w:qFormat/>
    <w:rPr>
      <w:sz w:val="16"/>
      <w:szCs w:val="16"/>
    </w:rPr>
  </w:style>
  <w:style w:type="character" w:customStyle="1" w:styleId="a5">
    <w:name w:val="Σύνδεσμος διαδικτύου"/>
    <w:qFormat/>
    <w:rPr>
      <w:rFonts w:ascii="Times New Roman" w:hAnsi="Times New Roman" w:cs="Times New Roman"/>
      <w:color w:val="0000FF"/>
      <w:u w:val="single"/>
    </w:rPr>
  </w:style>
  <w:style w:type="character" w:styleId="-0">
    <w:name w:val="FollowedHyperlink"/>
    <w:rPr>
      <w:color w:val="954F72"/>
      <w:u w:val="single"/>
    </w:rPr>
  </w:style>
  <w:style w:type="character" w:customStyle="1" w:styleId="Char1">
    <w:name w:val="Κεφαλίδα Char"/>
    <w:qFormat/>
    <w:rPr>
      <w:sz w:val="24"/>
    </w:rPr>
  </w:style>
  <w:style w:type="character" w:customStyle="1" w:styleId="Char2">
    <w:name w:val="Σώμα κειμένου Char"/>
    <w:qFormat/>
    <w:rPr>
      <w:sz w:val="24"/>
    </w:rPr>
  </w:style>
  <w:style w:type="character" w:customStyle="1" w:styleId="Char3">
    <w:name w:val="Τίτλος Char"/>
    <w:qFormat/>
    <w:rPr>
      <w:b/>
      <w:sz w:val="28"/>
    </w:rPr>
  </w:style>
  <w:style w:type="paragraph" w:customStyle="1" w:styleId="Heading">
    <w:name w:val="Heading"/>
    <w:basedOn w:val="a"/>
    <w:next w:val="a6"/>
    <w:qFormat/>
    <w:pPr>
      <w:jc w:val="center"/>
    </w:pPr>
    <w:rPr>
      <w:b/>
      <w:sz w:val="28"/>
    </w:rPr>
  </w:style>
  <w:style w:type="paragraph" w:styleId="a6">
    <w:name w:val="Body Text"/>
    <w:basedOn w:val="a"/>
    <w:pPr>
      <w:spacing w:after="120"/>
    </w:pPr>
    <w:rPr>
      <w:lang w:val="en-US"/>
    </w:rPr>
  </w:style>
  <w:style w:type="paragraph" w:styleId="a7">
    <w:name w:val="List"/>
    <w:basedOn w:val="a6"/>
  </w:style>
  <w:style w:type="paragraph" w:styleId="a8">
    <w:name w:val="caption"/>
    <w:basedOn w:val="a"/>
    <w:qFormat/>
    <w:pPr>
      <w:suppressLineNumbers/>
      <w:spacing w:before="120" w:after="120"/>
    </w:pPr>
    <w:rPr>
      <w:i/>
      <w:iCs/>
      <w:szCs w:val="24"/>
    </w:rPr>
  </w:style>
  <w:style w:type="paragraph" w:customStyle="1" w:styleId="Index">
    <w:name w:val="Index"/>
    <w:basedOn w:val="a"/>
    <w:qFormat/>
    <w:pPr>
      <w:suppressLineNumbers/>
    </w:pPr>
  </w:style>
  <w:style w:type="paragraph" w:styleId="a9">
    <w:name w:val="Body Text Indent"/>
    <w:basedOn w:val="a"/>
    <w:pPr>
      <w:ind w:left="360"/>
    </w:pPr>
    <w:rPr>
      <w:sz w:val="28"/>
    </w:rPr>
  </w:style>
  <w:style w:type="paragraph" w:styleId="20">
    <w:name w:val="Body Text Indent 2"/>
    <w:basedOn w:val="a"/>
    <w:qFormat/>
    <w:pPr>
      <w:tabs>
        <w:tab w:val="left" w:pos="0"/>
      </w:tabs>
      <w:ind w:firstLine="709"/>
    </w:pPr>
    <w:rPr>
      <w:sz w:val="28"/>
    </w:rPr>
  </w:style>
  <w:style w:type="paragraph" w:customStyle="1" w:styleId="HeaderandFooter">
    <w:name w:val="Header and Footer"/>
    <w:basedOn w:val="a"/>
    <w:qFormat/>
    <w:pPr>
      <w:suppressLineNumbers/>
      <w:tabs>
        <w:tab w:val="center" w:pos="4819"/>
        <w:tab w:val="right" w:pos="9638"/>
      </w:tabs>
    </w:pPr>
  </w:style>
  <w:style w:type="paragraph" w:styleId="aa">
    <w:name w:val="header"/>
    <w:basedOn w:val="a"/>
    <w:pPr>
      <w:tabs>
        <w:tab w:val="center" w:pos="4153"/>
        <w:tab w:val="right" w:pos="8306"/>
      </w:tabs>
    </w:pPr>
    <w:rPr>
      <w:lang w:val="en-US"/>
    </w:rPr>
  </w:style>
  <w:style w:type="paragraph" w:styleId="ab">
    <w:name w:val="footer"/>
    <w:basedOn w:val="a"/>
    <w:pPr>
      <w:tabs>
        <w:tab w:val="center" w:pos="4153"/>
        <w:tab w:val="right" w:pos="8306"/>
      </w:tabs>
    </w:pPr>
  </w:style>
  <w:style w:type="paragraph" w:styleId="Web">
    <w:name w:val="Normal (Web)"/>
    <w:basedOn w:val="a"/>
    <w:qFormat/>
    <w:pPr>
      <w:spacing w:before="100" w:after="100"/>
    </w:pPr>
    <w:rPr>
      <w:szCs w:val="24"/>
    </w:rPr>
  </w:style>
  <w:style w:type="paragraph" w:styleId="21">
    <w:name w:val="Body Text 2"/>
    <w:basedOn w:val="a"/>
    <w:qFormat/>
    <w:pPr>
      <w:spacing w:after="120" w:line="480" w:lineRule="auto"/>
    </w:pPr>
  </w:style>
  <w:style w:type="paragraph" w:customStyle="1" w:styleId="ac">
    <w:name w:val="Προσόντα"/>
    <w:basedOn w:val="a"/>
    <w:qFormat/>
    <w:pPr>
      <w:ind w:firstLine="680"/>
      <w:jc w:val="both"/>
    </w:pPr>
    <w:rPr>
      <w:rFonts w:ascii="Verdana" w:hAnsi="Verdana" w:cs="Verdana"/>
      <w:sz w:val="26"/>
    </w:rPr>
  </w:style>
  <w:style w:type="paragraph" w:styleId="ad">
    <w:name w:val="Balloon Text"/>
    <w:basedOn w:val="a"/>
    <w:qFormat/>
    <w:rPr>
      <w:rFonts w:ascii="Tahoma" w:hAnsi="Tahoma" w:cs="Tahoma"/>
      <w:sz w:val="16"/>
      <w:szCs w:val="16"/>
    </w:rPr>
  </w:style>
  <w:style w:type="paragraph" w:styleId="ae">
    <w:name w:val="annotation text"/>
    <w:basedOn w:val="a"/>
    <w:qFormat/>
    <w:rPr>
      <w:rFonts w:ascii="Arial" w:hAnsi="Arial" w:cs="Arial"/>
      <w:sz w:val="20"/>
    </w:rPr>
  </w:style>
  <w:style w:type="paragraph" w:styleId="af">
    <w:name w:val="annotation subject"/>
    <w:basedOn w:val="ae"/>
    <w:next w:val="ae"/>
    <w:qFormat/>
    <w:rPr>
      <w:b/>
      <w:bCs/>
    </w:rPr>
  </w:style>
  <w:style w:type="paragraph" w:customStyle="1" w:styleId="af0">
    <w:name w:val="ΟΣ_παρ_κειμένου"/>
    <w:basedOn w:val="a"/>
    <w:qFormat/>
    <w:pPr>
      <w:spacing w:before="120" w:line="340" w:lineRule="atLeast"/>
      <w:jc w:val="both"/>
    </w:pPr>
    <w:rPr>
      <w:rFonts w:ascii="Tahoma" w:hAnsi="Tahoma" w:cs="Tahoma"/>
      <w:sz w:val="22"/>
      <w:szCs w:val="22"/>
    </w:rPr>
  </w:style>
  <w:style w:type="paragraph" w:styleId="af1">
    <w:name w:val="endnote text"/>
    <w:basedOn w:val="a"/>
    <w:rPr>
      <w:sz w:val="20"/>
    </w:rPr>
  </w:style>
  <w:style w:type="paragraph" w:styleId="30">
    <w:name w:val="Body Text 3"/>
    <w:basedOn w:val="a"/>
    <w:qFormat/>
    <w:pPr>
      <w:spacing w:after="120"/>
    </w:pPr>
    <w:rPr>
      <w:sz w:val="16"/>
      <w:szCs w:val="16"/>
    </w:rPr>
  </w:style>
  <w:style w:type="paragraph" w:customStyle="1" w:styleId="Default">
    <w:name w:val="Default"/>
    <w:qFormat/>
    <w:pPr>
      <w:autoSpaceDE w:val="0"/>
    </w:pPr>
    <w:rPr>
      <w:rFonts w:ascii="Times New Roman" w:eastAsia="Times New Roman" w:hAnsi="Times New Roman" w:cs="Times New Roman"/>
      <w:color w:val="000000"/>
      <w:lang w:val="el-GR" w:bidi="ar-SA"/>
    </w:rPr>
  </w:style>
  <w:style w:type="paragraph" w:customStyle="1" w:styleId="BodyText23">
    <w:name w:val="Body Text 23"/>
    <w:basedOn w:val="a"/>
    <w:qFormat/>
    <w:pPr>
      <w:jc w:val="both"/>
    </w:pPr>
    <w:rPr>
      <w:rFonts w:ascii="Courier New" w:hAnsi="Courier New" w:cs="Courier New"/>
      <w:color w:val="000000"/>
    </w:rPr>
  </w:style>
  <w:style w:type="paragraph" w:customStyle="1" w:styleId="BodyText32">
    <w:name w:val="Body Text 32"/>
    <w:basedOn w:val="a"/>
    <w:qFormat/>
    <w:pPr>
      <w:widowControl w:val="0"/>
      <w:tabs>
        <w:tab w:val="left" w:pos="360"/>
      </w:tabs>
      <w:jc w:val="both"/>
    </w:pPr>
    <w:rPr>
      <w:rFonts w:ascii="Courier New" w:hAnsi="Courier New" w:cs="Courier New"/>
      <w:b/>
      <w:lang w:val="en-US"/>
    </w:rPr>
  </w:style>
  <w:style w:type="paragraph" w:styleId="31">
    <w:name w:val="Body Text Indent 3"/>
    <w:basedOn w:val="a"/>
    <w:qFormat/>
    <w:pPr>
      <w:spacing w:after="120"/>
      <w:ind w:left="283"/>
    </w:pPr>
    <w:rPr>
      <w:sz w:val="16"/>
      <w:szCs w:val="16"/>
      <w:lang w:val="en-US"/>
    </w:rPr>
  </w:style>
  <w:style w:type="paragraph" w:styleId="af2">
    <w:name w:val="List Paragraph"/>
    <w:basedOn w:val="a"/>
    <w:qFormat/>
    <w:pPr>
      <w:ind w:left="720"/>
      <w:contextualSpacing/>
    </w:pPr>
    <w:rPr>
      <w:szCs w:val="24"/>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kavala.gov.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6</Pages>
  <Words>1784</Words>
  <Characters>9636</Characters>
  <Application>Microsoft Office Word</Application>
  <DocSecurity>0</DocSecurity>
  <Lines>80</Lines>
  <Paragraphs>22</Paragraphs>
  <ScaleCrop>false</ScaleCrop>
  <HeadingPairs>
    <vt:vector size="2" baseType="variant">
      <vt:variant>
        <vt:lpstr>Τίτλος</vt:lpstr>
      </vt:variant>
      <vt:variant>
        <vt:i4>1</vt:i4>
      </vt:variant>
    </vt:vector>
  </HeadingPairs>
  <TitlesOfParts>
    <vt:vector size="1" baseType="lpstr">
      <vt:lpstr>ΠΕΡΙΛΗΨΗ ΑΝΑΚΟΙΝΩΣΗΣ ΣΟΧ 6/2026</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ΠΕΡΙΛΗΨΗ ΑΝΑΚΟΙΝΩΣΗΣ ΣΟΧ 6/2026</dc:title>
  <dc:subject>ΚΗΦΗ Δήμου Καβάλας</dc:subject>
  <dc:creator>Δήμος Καβάλας</dc:creator>
  <cp:keywords/>
  <dc:description/>
  <cp:lastModifiedBy>Νικόλαος Βερβεράς</cp:lastModifiedBy>
  <cp:revision>28</cp:revision>
  <cp:lastPrinted>2025-06-13T13:49:00Z</cp:lastPrinted>
  <dcterms:created xsi:type="dcterms:W3CDTF">2025-09-11T10:32:00Z</dcterms:created>
  <dcterms:modified xsi:type="dcterms:W3CDTF">2026-07-31T05:46:00Z</dcterms:modified>
  <dc:language>en-US</dc:language>
</cp:coreProperties>
</file>